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B58D80" w14:textId="78A73BEF" w:rsidR="000B1735" w:rsidRPr="00922318" w:rsidRDefault="00EC46FF" w:rsidP="00407151">
      <w:pPr>
        <w:pStyle w:val="Heading1"/>
        <w:jc w:val="center"/>
        <w:rPr>
          <w:rFonts w:ascii="Times New Roman" w:hAnsi="Times New Roman"/>
          <w:u w:val="single"/>
        </w:rPr>
      </w:pPr>
      <w:r>
        <w:rPr>
          <w:noProof/>
        </w:rPr>
        <w:drawing>
          <wp:anchor distT="0" distB="0" distL="114300" distR="114300" simplePos="0" relativeHeight="251672576" behindDoc="0" locked="0" layoutInCell="1" allowOverlap="1" wp14:anchorId="013955ED" wp14:editId="1377DEB3">
            <wp:simplePos x="0" y="0"/>
            <wp:positionH relativeFrom="column">
              <wp:posOffset>-789940</wp:posOffset>
            </wp:positionH>
            <wp:positionV relativeFrom="paragraph">
              <wp:posOffset>-384810</wp:posOffset>
            </wp:positionV>
            <wp:extent cx="906145" cy="892175"/>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6145" cy="89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735" w:rsidRPr="00922318">
        <w:rPr>
          <w:rFonts w:ascii="Times New Roman" w:hAnsi="Times New Roman"/>
          <w:u w:val="single"/>
        </w:rPr>
        <w:t>Everything you always wanted to know about planning but were too afraid to ask</w:t>
      </w:r>
    </w:p>
    <w:p w14:paraId="2B02355A" w14:textId="77777777" w:rsidR="000B1735" w:rsidRPr="00922318" w:rsidRDefault="000B1735"/>
    <w:p w14:paraId="0EC58CF9" w14:textId="7D96E581" w:rsidR="00262C08" w:rsidRPr="00922318" w:rsidRDefault="00B346FC">
      <w:r w:rsidRPr="00922318">
        <w:t xml:space="preserve">This document contains, in the first part, information about planning in general (e.g. </w:t>
      </w:r>
      <w:r w:rsidR="00B5694B">
        <w:t xml:space="preserve">how one might respond to </w:t>
      </w:r>
      <w:r w:rsidRPr="00922318">
        <w:t>a</w:t>
      </w:r>
      <w:r w:rsidR="00B5694B">
        <w:t xml:space="preserve">n application for a </w:t>
      </w:r>
      <w:r w:rsidRPr="00922318">
        <w:t>new block of flats) and in the second part information about Tree Preservation Orders.</w:t>
      </w:r>
      <w:r w:rsidR="00407151">
        <w:t xml:space="preserve"> It tends to be Bromley-centric but the issues apply to Lewisham too.</w:t>
      </w:r>
    </w:p>
    <w:p w14:paraId="4BBDE6AD" w14:textId="57CCC2B7" w:rsidR="00B346FC" w:rsidRDefault="00B346FC" w:rsidP="00B5694B">
      <w:pPr>
        <w:pStyle w:val="Heading1"/>
        <w:numPr>
          <w:ilvl w:val="0"/>
          <w:numId w:val="6"/>
        </w:numPr>
        <w:rPr>
          <w:rFonts w:ascii="Times New Roman" w:hAnsi="Times New Roman"/>
          <w:sz w:val="28"/>
          <w:szCs w:val="28"/>
        </w:rPr>
      </w:pPr>
      <w:r w:rsidRPr="00922318">
        <w:rPr>
          <w:rFonts w:ascii="Times New Roman" w:hAnsi="Times New Roman"/>
          <w:sz w:val="28"/>
          <w:szCs w:val="28"/>
        </w:rPr>
        <w:t>Planning in general</w:t>
      </w:r>
    </w:p>
    <w:p w14:paraId="3B7D7A62" w14:textId="77777777" w:rsidR="00B5694B" w:rsidRPr="00B5694B" w:rsidRDefault="00B5694B" w:rsidP="00B5694B"/>
    <w:p w14:paraId="70C86B7E" w14:textId="0A1707B1" w:rsidR="00B5694B" w:rsidRDefault="00B5694B">
      <w:pPr>
        <w:rPr>
          <w:b/>
          <w:bCs/>
        </w:rPr>
      </w:pPr>
      <w:r w:rsidRPr="00B5694B">
        <w:rPr>
          <w:b/>
          <w:bCs/>
        </w:rPr>
        <w:t>Where does it all start?</w:t>
      </w:r>
    </w:p>
    <w:p w14:paraId="308ED929" w14:textId="77777777" w:rsidR="00B5694B" w:rsidRPr="00B5694B" w:rsidRDefault="00B5694B">
      <w:pPr>
        <w:rPr>
          <w:b/>
          <w:bCs/>
        </w:rPr>
      </w:pPr>
    </w:p>
    <w:p w14:paraId="5BF10B8C" w14:textId="789E6CFF" w:rsidR="00B5694B" w:rsidRDefault="000F63B6">
      <w:r w:rsidRPr="00922318">
        <w:t xml:space="preserve">Our involvement with planning applications is usually stimulated by the ‘Weekly List’. </w:t>
      </w:r>
      <w:r w:rsidR="000B1735" w:rsidRPr="00922318">
        <w:t xml:space="preserve">The </w:t>
      </w:r>
      <w:r w:rsidRPr="00922318">
        <w:t>Weekly L</w:t>
      </w:r>
      <w:r w:rsidR="000B1735" w:rsidRPr="00922318">
        <w:t xml:space="preserve">ist is </w:t>
      </w:r>
      <w:r w:rsidR="00B5694B">
        <w:t>a</w:t>
      </w:r>
      <w:r w:rsidR="000B1735" w:rsidRPr="00922318">
        <w:t xml:space="preserve"> l</w:t>
      </w:r>
      <w:r w:rsidR="00262C08" w:rsidRPr="00922318">
        <w:t>i</w:t>
      </w:r>
      <w:r w:rsidR="000B1735" w:rsidRPr="00922318">
        <w:t>st</w:t>
      </w:r>
      <w:r w:rsidRPr="00922318">
        <w:t>,</w:t>
      </w:r>
      <w:r w:rsidR="000B1735" w:rsidRPr="00922318">
        <w:t xml:space="preserve"> produced weekly by </w:t>
      </w:r>
      <w:r w:rsidRPr="00922318">
        <w:t>Bromley’s P</w:t>
      </w:r>
      <w:r w:rsidR="000B1735" w:rsidRPr="00922318">
        <w:t xml:space="preserve">lanning </w:t>
      </w:r>
      <w:r w:rsidRPr="00922318">
        <w:t>D</w:t>
      </w:r>
      <w:r w:rsidR="000B1735" w:rsidRPr="00922318">
        <w:t>epartment</w:t>
      </w:r>
      <w:r w:rsidRPr="00922318">
        <w:t>,</w:t>
      </w:r>
      <w:r w:rsidR="000B1735" w:rsidRPr="00922318">
        <w:t xml:space="preserve"> of all applications, decisions and appeals made in the previous week. On request</w:t>
      </w:r>
      <w:r w:rsidR="00262C08" w:rsidRPr="00922318">
        <w:t>,</w:t>
      </w:r>
      <w:r w:rsidR="000B1735" w:rsidRPr="00922318">
        <w:t xml:space="preserve"> the planning d</w:t>
      </w:r>
      <w:r w:rsidR="00262C08" w:rsidRPr="00922318">
        <w:t xml:space="preserve">epartment can add you to the </w:t>
      </w:r>
      <w:r w:rsidR="000B1735" w:rsidRPr="00922318">
        <w:t>mail</w:t>
      </w:r>
      <w:r w:rsidR="00262C08" w:rsidRPr="00922318">
        <w:t>ing</w:t>
      </w:r>
      <w:r w:rsidR="000B1735" w:rsidRPr="00922318">
        <w:t xml:space="preserve"> list </w:t>
      </w:r>
      <w:r w:rsidR="00262C08" w:rsidRPr="00922318">
        <w:t>to receive it</w:t>
      </w:r>
      <w:r w:rsidR="000B1735" w:rsidRPr="00922318">
        <w:t xml:space="preserve"> every Monday morning.</w:t>
      </w:r>
      <w:r w:rsidR="00B5694B">
        <w:t xml:space="preserve"> </w:t>
      </w:r>
    </w:p>
    <w:p w14:paraId="598BE632" w14:textId="77777777" w:rsidR="00B5694B" w:rsidRDefault="00B5694B"/>
    <w:p w14:paraId="4F4759DB" w14:textId="21B1847E" w:rsidR="000B1735" w:rsidRPr="00922318" w:rsidRDefault="00B5694B">
      <w:r>
        <w:t>With regard to Lewisham applications</w:t>
      </w:r>
      <w:r w:rsidR="00407151">
        <w:t>,</w:t>
      </w:r>
      <w:r>
        <w:t xml:space="preserve"> we </w:t>
      </w:r>
      <w:r w:rsidR="00407151">
        <w:t>are automatically advised of new developments in</w:t>
      </w:r>
      <w:r>
        <w:t xml:space="preserve"> ‘our’ Lewisham Roads (</w:t>
      </w:r>
      <w:proofErr w:type="spellStart"/>
      <w:r>
        <w:t>Calmont</w:t>
      </w:r>
      <w:proofErr w:type="spellEnd"/>
      <w:r>
        <w:t xml:space="preserve">, Coniston, </w:t>
      </w:r>
      <w:proofErr w:type="spellStart"/>
      <w:r>
        <w:t>Hillbrow</w:t>
      </w:r>
      <w:proofErr w:type="spellEnd"/>
      <w:r>
        <w:t xml:space="preserve"> and Ashgrove Roads and Ambleside) </w:t>
      </w:r>
      <w:r w:rsidR="00407151">
        <w:t>as a result of ‘saved’ searches (see below)</w:t>
      </w:r>
    </w:p>
    <w:p w14:paraId="7F4F0CAF" w14:textId="77777777" w:rsidR="000B1735" w:rsidRPr="00922318" w:rsidRDefault="000B1735"/>
    <w:p w14:paraId="16A68585" w14:textId="48F71CD2" w:rsidR="000B1735" w:rsidRPr="00922318" w:rsidRDefault="000B1735">
      <w:r w:rsidRPr="00922318">
        <w:t>When a planning application</w:t>
      </w:r>
      <w:r w:rsidR="00262C08" w:rsidRPr="00922318">
        <w:t xml:space="preserve"> is submitted</w:t>
      </w:r>
      <w:r w:rsidRPr="00922318">
        <w:t xml:space="preserve">, </w:t>
      </w:r>
      <w:r w:rsidR="00B5694B">
        <w:t xml:space="preserve">very near </w:t>
      </w:r>
      <w:r w:rsidRPr="00922318">
        <w:t>neighbo</w:t>
      </w:r>
      <w:r w:rsidR="00262C08" w:rsidRPr="00922318">
        <w:t>u</w:t>
      </w:r>
      <w:r w:rsidRPr="00922318">
        <w:t>rs and other interested parties are advised of it and given three weeks to make any comments.</w:t>
      </w:r>
      <w:r w:rsidR="00262C08" w:rsidRPr="00922318">
        <w:t xml:space="preserve"> Residents</w:t>
      </w:r>
      <w:r w:rsidR="007D59B4" w:rsidRPr="00922318">
        <w:t>’</w:t>
      </w:r>
      <w:r w:rsidR="00262C08" w:rsidRPr="00922318">
        <w:t xml:space="preserve"> S</w:t>
      </w:r>
      <w:r w:rsidRPr="00922318">
        <w:t xml:space="preserve">ocieties </w:t>
      </w:r>
      <w:r w:rsidRPr="00B5694B">
        <w:rPr>
          <w:i/>
          <w:iCs/>
        </w:rPr>
        <w:t>might</w:t>
      </w:r>
      <w:r w:rsidRPr="00922318">
        <w:t xml:space="preserve"> be advised of plann</w:t>
      </w:r>
      <w:r w:rsidR="00262C08" w:rsidRPr="00922318">
        <w:t xml:space="preserve">ing applications in this way </w:t>
      </w:r>
      <w:r w:rsidR="00B5694B">
        <w:t>but generally</w:t>
      </w:r>
      <w:r w:rsidRPr="00922318">
        <w:t xml:space="preserve"> they have to rely upon regular scrutiny of the weekly list.</w:t>
      </w:r>
      <w:r w:rsidR="00262C08" w:rsidRPr="00922318">
        <w:t xml:space="preserve"> It is at this point that Residents</w:t>
      </w:r>
      <w:r w:rsidR="007D59B4" w:rsidRPr="00922318">
        <w:t>’</w:t>
      </w:r>
      <w:r w:rsidR="00262C08" w:rsidRPr="00922318">
        <w:t xml:space="preserve"> S</w:t>
      </w:r>
      <w:r w:rsidRPr="00922318">
        <w:t>ocieties and</w:t>
      </w:r>
      <w:r w:rsidR="00262C08" w:rsidRPr="00922318">
        <w:t xml:space="preserve"> residents might contact their C</w:t>
      </w:r>
      <w:r w:rsidRPr="00922318">
        <w:t>oun</w:t>
      </w:r>
      <w:r w:rsidR="00595D37" w:rsidRPr="00922318">
        <w:t xml:space="preserve">cillors </w:t>
      </w:r>
      <w:r w:rsidRPr="00922318">
        <w:t>to seek support in objecting to applications.</w:t>
      </w:r>
    </w:p>
    <w:p w14:paraId="0D5D012F" w14:textId="77777777" w:rsidR="000B1735" w:rsidRPr="00922318" w:rsidRDefault="000B1735"/>
    <w:p w14:paraId="44537845" w14:textId="5E9DC21F" w:rsidR="000F63B6" w:rsidRPr="00922318" w:rsidRDefault="000F63B6" w:rsidP="00262C08"/>
    <w:p w14:paraId="2085F99B" w14:textId="0C1A8C91" w:rsidR="00B5694B" w:rsidRDefault="00B5694B" w:rsidP="00262C08">
      <w:pPr>
        <w:rPr>
          <w:b/>
          <w:bCs/>
        </w:rPr>
      </w:pPr>
      <w:r w:rsidRPr="00B5694B">
        <w:rPr>
          <w:b/>
          <w:bCs/>
        </w:rPr>
        <w:t>Searching London Borough websites’ Planning Pages</w:t>
      </w:r>
    </w:p>
    <w:p w14:paraId="718F419B" w14:textId="77777777" w:rsidR="00B5694B" w:rsidRPr="00B5694B" w:rsidRDefault="00B5694B" w:rsidP="00262C08">
      <w:pPr>
        <w:rPr>
          <w:b/>
          <w:bCs/>
        </w:rPr>
      </w:pPr>
    </w:p>
    <w:p w14:paraId="652D0B62" w14:textId="77777777" w:rsidR="00B5694B" w:rsidRPr="00922318" w:rsidRDefault="00B5694B" w:rsidP="00B5694B">
      <w:r w:rsidRPr="00922318">
        <w:t xml:space="preserve">Information about applications can be found on the </w:t>
      </w:r>
      <w:hyperlink r:id="rId8" w:history="1">
        <w:r w:rsidRPr="00922318">
          <w:rPr>
            <w:rStyle w:val="Hyperlink"/>
          </w:rPr>
          <w:t>searc</w:t>
        </w:r>
        <w:r w:rsidRPr="00922318">
          <w:rPr>
            <w:rStyle w:val="Hyperlink"/>
          </w:rPr>
          <w:t>h</w:t>
        </w:r>
        <w:r w:rsidRPr="00922318">
          <w:rPr>
            <w:rStyle w:val="Hyperlink"/>
          </w:rPr>
          <w:t xml:space="preserve"> page</w:t>
        </w:r>
      </w:hyperlink>
      <w:r w:rsidRPr="00922318">
        <w:t xml:space="preserve"> of the Bromley web site.</w:t>
      </w:r>
    </w:p>
    <w:p w14:paraId="082BCB03" w14:textId="77777777" w:rsidR="00B5694B" w:rsidRDefault="00B5694B" w:rsidP="00262C08"/>
    <w:p w14:paraId="5139B87F" w14:textId="1352F05F" w:rsidR="00C700C1" w:rsidRPr="00922318" w:rsidRDefault="000F63B6" w:rsidP="00262C08">
      <w:r w:rsidRPr="00922318">
        <w:t xml:space="preserve">This page </w:t>
      </w:r>
      <w:r w:rsidR="00262C08" w:rsidRPr="00922318">
        <w:t>is a gateway to most information that one needs about specific applications.</w:t>
      </w:r>
      <w:r w:rsidR="009E486D" w:rsidRPr="00922318">
        <w:t xml:space="preserve"> </w:t>
      </w:r>
      <w:r w:rsidR="00C700C1" w:rsidRPr="00922318">
        <w:t>This is it:</w:t>
      </w:r>
    </w:p>
    <w:p w14:paraId="2E67BA47" w14:textId="2F4975D1" w:rsidR="00C700C1" w:rsidRPr="00922318" w:rsidRDefault="00EC46FF" w:rsidP="00262C08">
      <w:r w:rsidRPr="009F6906">
        <w:rPr>
          <w:noProof/>
        </w:rPr>
        <w:lastRenderedPageBreak/>
        <w:drawing>
          <wp:inline distT="0" distB="0" distL="0" distR="0" wp14:anchorId="7BBA70CA" wp14:editId="131F3539">
            <wp:extent cx="5276850" cy="28638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2863850"/>
                    </a:xfrm>
                    <a:prstGeom prst="rect">
                      <a:avLst/>
                    </a:prstGeom>
                    <a:noFill/>
                    <a:ln>
                      <a:noFill/>
                    </a:ln>
                  </pic:spPr>
                </pic:pic>
              </a:graphicData>
            </a:graphic>
          </wp:inline>
        </w:drawing>
      </w:r>
    </w:p>
    <w:p w14:paraId="5C61FCF9" w14:textId="7613C8EA" w:rsidR="00C700C1" w:rsidRPr="00922318" w:rsidRDefault="00EC46FF" w:rsidP="00262C08">
      <w:r>
        <w:rPr>
          <w:noProof/>
        </w:rPr>
        <mc:AlternateContent>
          <mc:Choice Requires="wps">
            <w:drawing>
              <wp:anchor distT="0" distB="0" distL="114300" distR="114300" simplePos="0" relativeHeight="251646976" behindDoc="0" locked="0" layoutInCell="1" allowOverlap="1" wp14:anchorId="27103A60" wp14:editId="78DDF52D">
                <wp:simplePos x="0" y="0"/>
                <wp:positionH relativeFrom="column">
                  <wp:posOffset>2705100</wp:posOffset>
                </wp:positionH>
                <wp:positionV relativeFrom="paragraph">
                  <wp:posOffset>1045210</wp:posOffset>
                </wp:positionV>
                <wp:extent cx="411480" cy="90805"/>
                <wp:effectExtent l="7620" t="10795" r="9525" b="12700"/>
                <wp:wrapNone/>
                <wp:docPr id="6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5C023" id="Rectangle 9" o:spid="_x0000_s1026" style="position:absolute;margin-left:213pt;margin-top:82.3pt;width:32.4pt;height:7.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"/>
            </w:pict>
          </mc:Fallback>
        </mc:AlternateContent>
      </w:r>
    </w:p>
    <w:p w14:paraId="3632CBBA" w14:textId="77777777" w:rsidR="00C700C1" w:rsidRPr="00922318" w:rsidRDefault="00C700C1" w:rsidP="00262C08"/>
    <w:p w14:paraId="55BE6E4B" w14:textId="7E94AAAB" w:rsidR="00262C08" w:rsidRPr="00922318" w:rsidRDefault="00C700C1" w:rsidP="00E960E0">
      <w:pPr>
        <w:keepNext/>
      </w:pPr>
      <w:r w:rsidRPr="00922318">
        <w:t xml:space="preserve">Putting in a reference number </w:t>
      </w:r>
      <w:r w:rsidR="00C417CC">
        <w:t>(15/01673</w:t>
      </w:r>
      <w:r w:rsidR="004F6727">
        <w:t xml:space="preserve"> in this case</w:t>
      </w:r>
      <w:r w:rsidR="00C417CC">
        <w:t xml:space="preserve">) </w:t>
      </w:r>
      <w:r w:rsidRPr="00922318">
        <w:t>in the above screen, press ‘search’ and you get this screen:</w:t>
      </w:r>
    </w:p>
    <w:p w14:paraId="059A1747" w14:textId="77777777" w:rsidR="00C700C1" w:rsidRPr="00922318" w:rsidRDefault="00C700C1" w:rsidP="00E960E0">
      <w:pPr>
        <w:keepNext/>
      </w:pPr>
    </w:p>
    <w:p w14:paraId="037BC514" w14:textId="348E62B0" w:rsidR="00C700C1" w:rsidRPr="00922318" w:rsidRDefault="00EC46FF" w:rsidP="00262C08">
      <w:r>
        <w:rPr>
          <w:noProof/>
        </w:rPr>
        <mc:AlternateContent>
          <mc:Choice Requires="wps">
            <w:drawing>
              <wp:anchor distT="0" distB="0" distL="114300" distR="114300" simplePos="0" relativeHeight="251648000" behindDoc="0" locked="0" layoutInCell="1" allowOverlap="1" wp14:anchorId="2957F0F5" wp14:editId="02694454">
                <wp:simplePos x="0" y="0"/>
                <wp:positionH relativeFrom="column">
                  <wp:posOffset>2964180</wp:posOffset>
                </wp:positionH>
                <wp:positionV relativeFrom="paragraph">
                  <wp:posOffset>1128395</wp:posOffset>
                </wp:positionV>
                <wp:extent cx="403860" cy="91440"/>
                <wp:effectExtent l="9525" t="8255" r="5715" b="5080"/>
                <wp:wrapNone/>
                <wp:docPr id="5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12664" id="Rectangle 10" o:spid="_x0000_s1026" style="position:absolute;margin-left:233.4pt;margin-top:88.85pt;width:31.8pt;height:7.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"/>
            </w:pict>
          </mc:Fallback>
        </mc:AlternateContent>
      </w:r>
      <w:r w:rsidR="00C417CC" w:rsidRPr="00C417CC">
        <w:rPr>
          <w:noProof/>
        </w:rPr>
        <w:drawing>
          <wp:inline distT="0" distB="0" distL="0" distR="0" wp14:anchorId="327E7F52" wp14:editId="152CBEDD">
            <wp:extent cx="5276850" cy="32420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294139" cy="3252690"/>
                    </a:xfrm>
                    <a:prstGeom prst="rect">
                      <a:avLst/>
                    </a:prstGeom>
                    <a:ln>
                      <a:noFill/>
                    </a:ln>
                    <a:extLst>
                      <a:ext uri="{53640926-AAD7-44D8-BBD7-CCE9431645EC}">
                        <a14:shadowObscured xmlns:a14="http://schemas.microsoft.com/office/drawing/2010/main"/>
                      </a:ext>
                    </a:extLst>
                  </pic:spPr>
                </pic:pic>
              </a:graphicData>
            </a:graphic>
          </wp:inline>
        </w:drawing>
      </w:r>
    </w:p>
    <w:p w14:paraId="3E445247" w14:textId="77777777" w:rsidR="00262C08" w:rsidRPr="00922318" w:rsidRDefault="00262C08" w:rsidP="00262C08"/>
    <w:p w14:paraId="5E15489B" w14:textId="77777777" w:rsidR="00C700C1" w:rsidRPr="00922318" w:rsidRDefault="00C700C1" w:rsidP="00C700C1">
      <w:r w:rsidRPr="00922318">
        <w:t>The page above has useful information in</w:t>
      </w:r>
      <w:r w:rsidR="00C27DA2" w:rsidRPr="00922318">
        <w:t>cluding ‘Important</w:t>
      </w:r>
      <w:r w:rsidRPr="00922318">
        <w:t xml:space="preserve"> Dates’ and ‘Documents’. These documents are the plans and other documents relating to the application.</w:t>
      </w:r>
    </w:p>
    <w:p w14:paraId="718F41D7" w14:textId="63303D30" w:rsidR="00836342" w:rsidRPr="00922318" w:rsidRDefault="00836342" w:rsidP="00C700C1">
      <w:r w:rsidRPr="00922318">
        <w:t xml:space="preserve">NOTE: You can </w:t>
      </w:r>
      <w:r w:rsidR="00C417CC">
        <w:t xml:space="preserve">register, </w:t>
      </w:r>
      <w:r w:rsidRPr="00922318">
        <w:t>log in and then ‘</w:t>
      </w:r>
      <w:r w:rsidR="00987A14" w:rsidRPr="00922318">
        <w:t>Track’</w:t>
      </w:r>
      <w:r w:rsidRPr="00922318">
        <w:t xml:space="preserve"> </w:t>
      </w:r>
      <w:r w:rsidR="00987A14" w:rsidRPr="00922318">
        <w:t>the application</w:t>
      </w:r>
      <w:r w:rsidRPr="00922318">
        <w:t xml:space="preserve"> – this means you will be notified as soon as anything happens </w:t>
      </w:r>
      <w:r w:rsidR="004657C9" w:rsidRPr="00922318">
        <w:t xml:space="preserve">with the application – </w:t>
      </w:r>
      <w:r w:rsidR="002608FD" w:rsidRPr="00922318">
        <w:t>e.g.</w:t>
      </w:r>
      <w:r w:rsidR="00C417CC">
        <w:t xml:space="preserve"> for example, the decision process being moved up a level.</w:t>
      </w:r>
      <w:r w:rsidR="00407151">
        <w:t xml:space="preserve"> The search screen also allows you to save your search and be advised when relevant applications crop up.</w:t>
      </w:r>
    </w:p>
    <w:p w14:paraId="1FDDC5A6" w14:textId="77777777" w:rsidR="00C700C1" w:rsidRPr="00922318" w:rsidRDefault="00C700C1" w:rsidP="003602D9">
      <w:pPr>
        <w:pStyle w:val="Heading3"/>
        <w:rPr>
          <w:rFonts w:ascii="Times New Roman" w:hAnsi="Times New Roman"/>
          <w:sz w:val="24"/>
          <w:szCs w:val="24"/>
        </w:rPr>
      </w:pPr>
      <w:r w:rsidRPr="00922318">
        <w:rPr>
          <w:rFonts w:ascii="Times New Roman" w:hAnsi="Times New Roman"/>
          <w:sz w:val="24"/>
          <w:szCs w:val="24"/>
        </w:rPr>
        <w:t>How decisions are made</w:t>
      </w:r>
    </w:p>
    <w:p w14:paraId="524C6FF2" w14:textId="77777777" w:rsidR="004F6727" w:rsidRDefault="004F6727"/>
    <w:p w14:paraId="27BD0FAF" w14:textId="72DEF6E4" w:rsidR="004F6727" w:rsidRDefault="009A0884">
      <w:r w:rsidRPr="00922318">
        <w:t>For applications involving three or fewer units, and which are otherwise un</w:t>
      </w:r>
      <w:r w:rsidR="00262C08" w:rsidRPr="00922318">
        <w:t>contentious</w:t>
      </w:r>
      <w:r w:rsidRPr="00922318">
        <w:t>,</w:t>
      </w:r>
      <w:r w:rsidR="00262C08" w:rsidRPr="00922318">
        <w:t xml:space="preserve"> the </w:t>
      </w:r>
      <w:r w:rsidR="00C417CC">
        <w:t xml:space="preserve">Borough’s Chief </w:t>
      </w:r>
      <w:r w:rsidR="00262C08" w:rsidRPr="00922318">
        <w:t>P</w:t>
      </w:r>
      <w:r w:rsidRPr="00922318">
        <w:t>lan</w:t>
      </w:r>
      <w:r w:rsidR="00262C08" w:rsidRPr="00922318">
        <w:t>ning</w:t>
      </w:r>
      <w:r w:rsidRPr="00922318">
        <w:t xml:space="preserve"> </w:t>
      </w:r>
      <w:r w:rsidR="00262C08" w:rsidRPr="00922318">
        <w:t>O</w:t>
      </w:r>
      <w:r w:rsidRPr="00922318">
        <w:t xml:space="preserve">fficer himself can make a decision </w:t>
      </w:r>
      <w:r w:rsidRPr="00922318">
        <w:lastRenderedPageBreak/>
        <w:t xml:space="preserve">under </w:t>
      </w:r>
      <w:r w:rsidR="00C417CC">
        <w:t>‘</w:t>
      </w:r>
      <w:r w:rsidRPr="00922318">
        <w:t xml:space="preserve">delegated </w:t>
      </w:r>
      <w:proofErr w:type="gramStart"/>
      <w:r w:rsidR="00407151" w:rsidRPr="00922318">
        <w:t>powers</w:t>
      </w:r>
      <w:r w:rsidR="00407151">
        <w:t>’</w:t>
      </w:r>
      <w:proofErr w:type="gramEnd"/>
      <w:r w:rsidRPr="00922318">
        <w:t>. For larger or contentious applications, the application is referr</w:t>
      </w:r>
      <w:r w:rsidR="0060421C" w:rsidRPr="00922318">
        <w:t>ed to one of the four planning S</w:t>
      </w:r>
      <w:r w:rsidRPr="00922318">
        <w:t>ub</w:t>
      </w:r>
      <w:r w:rsidR="0060421C" w:rsidRPr="00922318">
        <w:t>-C</w:t>
      </w:r>
      <w:r w:rsidRPr="00922318">
        <w:t>ommittees, meeting for</w:t>
      </w:r>
      <w:r w:rsidR="00262C08" w:rsidRPr="00922318">
        <w:t>t</w:t>
      </w:r>
      <w:r w:rsidRPr="00922318">
        <w:t xml:space="preserve">nightly, together with a recommendation of either </w:t>
      </w:r>
      <w:r w:rsidR="00262C08" w:rsidRPr="00922318">
        <w:t>‘</w:t>
      </w:r>
      <w:r w:rsidRPr="00922318">
        <w:t>permission</w:t>
      </w:r>
      <w:r w:rsidR="00262C08" w:rsidRPr="00922318">
        <w:t>’</w:t>
      </w:r>
      <w:r w:rsidRPr="00922318">
        <w:t xml:space="preserve">, </w:t>
      </w:r>
      <w:r w:rsidR="00262C08" w:rsidRPr="00922318">
        <w:t>‘</w:t>
      </w:r>
      <w:r w:rsidRPr="00922318">
        <w:t>refusal</w:t>
      </w:r>
      <w:r w:rsidR="00262C08" w:rsidRPr="00922318">
        <w:t>’ or ‘</w:t>
      </w:r>
      <w:r w:rsidRPr="00922318">
        <w:t>members</w:t>
      </w:r>
      <w:r w:rsidR="002608FD" w:rsidRPr="00922318">
        <w:t>’</w:t>
      </w:r>
      <w:r w:rsidRPr="00922318">
        <w:t xml:space="preserve"> </w:t>
      </w:r>
      <w:r w:rsidR="00262C08" w:rsidRPr="00922318">
        <w:t>views requested’</w:t>
      </w:r>
      <w:r w:rsidRPr="00922318">
        <w:t>.</w:t>
      </w:r>
      <w:r w:rsidR="009E486D" w:rsidRPr="00922318">
        <w:t xml:space="preserve"> </w:t>
      </w:r>
      <w:r w:rsidR="004F6727" w:rsidRPr="00922318">
        <w:t xml:space="preserve">The Councillors sitting on each Sub-Committee are not bound to accept this advice – but see below. </w:t>
      </w:r>
      <w:r w:rsidR="004F6727">
        <w:t xml:space="preserve">In addition, there is Development Control Committee, DCC, which reviews important planning applications and strategic planning issues. </w:t>
      </w:r>
    </w:p>
    <w:p w14:paraId="3CE3CAD8" w14:textId="77777777" w:rsidR="004F6727" w:rsidRDefault="004F6727"/>
    <w:p w14:paraId="19F4448D" w14:textId="1B0F8165" w:rsidR="009A0884" w:rsidRPr="00922318" w:rsidRDefault="00C83C20">
      <w:r w:rsidRPr="00922318">
        <w:t>Also, when an application is considered by a Committee, it is possible for members of the public to speak for 3 minutes</w:t>
      </w:r>
      <w:r w:rsidR="004963F5" w:rsidRPr="00922318">
        <w:t xml:space="preserve"> either for or against the application.</w:t>
      </w:r>
      <w:r w:rsidR="009E486D" w:rsidRPr="00922318">
        <w:t xml:space="preserve"> </w:t>
      </w:r>
      <w:r w:rsidR="004963F5" w:rsidRPr="00922318">
        <w:t>Important information about this is included in the appendices below.</w:t>
      </w:r>
    </w:p>
    <w:p w14:paraId="4AF6A77E" w14:textId="77777777" w:rsidR="0060421C" w:rsidRPr="00922318" w:rsidRDefault="0060421C"/>
    <w:p w14:paraId="3D5C3989" w14:textId="77777777" w:rsidR="004F6727" w:rsidRPr="004F6727" w:rsidRDefault="004F6727">
      <w:pPr>
        <w:rPr>
          <w:b/>
          <w:bCs/>
        </w:rPr>
      </w:pPr>
      <w:r w:rsidRPr="004F6727">
        <w:rPr>
          <w:b/>
          <w:bCs/>
        </w:rPr>
        <w:t>What gets taken into account when deciding an application?</w:t>
      </w:r>
    </w:p>
    <w:p w14:paraId="33BB20C5" w14:textId="77777777" w:rsidR="004F6727" w:rsidRDefault="004F6727"/>
    <w:p w14:paraId="30BEE6F4" w14:textId="6D96A631" w:rsidR="004F6727" w:rsidRDefault="0060421C">
      <w:r w:rsidRPr="00922318">
        <w:t xml:space="preserve">Amongst other things, the </w:t>
      </w:r>
      <w:r w:rsidR="00C417CC">
        <w:t xml:space="preserve">Chief </w:t>
      </w:r>
      <w:r w:rsidRPr="00922318">
        <w:t>Planning Officer</w:t>
      </w:r>
      <w:r w:rsidR="004F6727">
        <w:t xml:space="preserve"> (‘CP</w:t>
      </w:r>
      <w:r w:rsidR="00407151">
        <w:t>O</w:t>
      </w:r>
      <w:r w:rsidR="004F6727">
        <w:t>’)</w:t>
      </w:r>
      <w:r w:rsidR="00C417CC">
        <w:t xml:space="preserve"> (or rather any one of the Council’s Planning Officers)</w:t>
      </w:r>
      <w:r w:rsidRPr="00922318">
        <w:t xml:space="preserve"> considers whether the application meets the policies in the Local </w:t>
      </w:r>
      <w:r w:rsidR="00C417CC">
        <w:t>Plan</w:t>
      </w:r>
      <w:r w:rsidRPr="00922318">
        <w:t>.</w:t>
      </w:r>
      <w:r w:rsidR="009E486D" w:rsidRPr="00922318">
        <w:t xml:space="preserve"> </w:t>
      </w:r>
      <w:r w:rsidR="004F6727">
        <w:t xml:space="preserve">Applications can only be refused because they fail to fulfil the Local Plan Policies (or national policies </w:t>
      </w:r>
      <w:r w:rsidR="00973CFC">
        <w:t xml:space="preserve">or the London Plan </w:t>
      </w:r>
      <w:r w:rsidR="004F6727">
        <w:t xml:space="preserve">where these apply). </w:t>
      </w:r>
    </w:p>
    <w:p w14:paraId="226B0DC1" w14:textId="77777777" w:rsidR="004F6727" w:rsidRDefault="004F6727"/>
    <w:p w14:paraId="7384778B" w14:textId="37F2180B" w:rsidR="0060421C" w:rsidRDefault="0060421C">
      <w:r w:rsidRPr="00922318">
        <w:t xml:space="preserve">For some issues, the </w:t>
      </w:r>
      <w:r w:rsidR="004F6727">
        <w:t>CPO</w:t>
      </w:r>
      <w:r w:rsidRPr="00922318">
        <w:t xml:space="preserve"> seeks reports from specialists within the Council, notably the Highways Department who comment on issues such as parking and access.</w:t>
      </w:r>
      <w:r w:rsidR="009E486D" w:rsidRPr="00922318">
        <w:t xml:space="preserve"> </w:t>
      </w:r>
      <w:r w:rsidRPr="00922318">
        <w:t>These reports from specialists confirm whether or not there are any ‘technical issues’ on which an application can be refused.</w:t>
      </w:r>
      <w:r w:rsidR="009E486D" w:rsidRPr="00922318">
        <w:t xml:space="preserve"> </w:t>
      </w:r>
      <w:r w:rsidRPr="00922318">
        <w:t>If there are no</w:t>
      </w:r>
      <w:r w:rsidR="004F6727">
        <w:t>ne</w:t>
      </w:r>
      <w:r w:rsidRPr="00922318">
        <w:t xml:space="preserve">, and then the Planning Officer or the Sub-Committee refuses the application </w:t>
      </w:r>
      <w:r w:rsidR="004F6727">
        <w:t>anyway</w:t>
      </w:r>
      <w:r w:rsidRPr="00922318">
        <w:t xml:space="preserve"> (e.g., the Highways Department says there are no parking issues but the Sub-Committee thinks there are and refuses permission on this basis) then the Council is likely to have to pay costs at any subsequent Appeal.</w:t>
      </w:r>
    </w:p>
    <w:p w14:paraId="5D913510" w14:textId="26AD8333" w:rsidR="003B4160" w:rsidRDefault="003B4160"/>
    <w:p w14:paraId="698F13F1" w14:textId="173279F1" w:rsidR="003B4160" w:rsidRDefault="003B4160">
      <w:r>
        <w:t xml:space="preserve">General planning information can be found </w:t>
      </w:r>
      <w:proofErr w:type="gramStart"/>
      <w:r>
        <w:t>here:-</w:t>
      </w:r>
      <w:proofErr w:type="gramEnd"/>
      <w:r>
        <w:t xml:space="preserve"> </w:t>
      </w:r>
      <w:hyperlink r:id="rId11" w:history="1">
        <w:r w:rsidRPr="00016B96">
          <w:rPr>
            <w:rStyle w:val="Hyperlink"/>
          </w:rPr>
          <w:t>https://www.planningportal.co.uk/</w:t>
        </w:r>
      </w:hyperlink>
      <w:r>
        <w:t xml:space="preserve"> </w:t>
      </w:r>
    </w:p>
    <w:p w14:paraId="0D518CA1" w14:textId="391F1CC6" w:rsidR="004F6727" w:rsidRDefault="004F6727"/>
    <w:p w14:paraId="799FA46E" w14:textId="407B5392" w:rsidR="00353DD7" w:rsidRDefault="00353DD7">
      <w:r>
        <w:t xml:space="preserve">There is an excellent decision by Bromley </w:t>
      </w:r>
      <w:hyperlink r:id="rId12" w:history="1">
        <w:r w:rsidRPr="0035462B">
          <w:rPr>
            <w:rStyle w:val="Hyperlink"/>
          </w:rPr>
          <w:t>hosted on our website</w:t>
        </w:r>
      </w:hyperlink>
      <w:r>
        <w:t xml:space="preserve"> which is a very detailed </w:t>
      </w:r>
      <w:r w:rsidR="007C1B05">
        <w:t>r</w:t>
      </w:r>
      <w:r>
        <w:t xml:space="preserve">efusal for a development at 8 Madeira Avenue, which was contentious. </w:t>
      </w:r>
    </w:p>
    <w:p w14:paraId="3C796AA2" w14:textId="4A25C65D" w:rsidR="00353DD7" w:rsidRDefault="00353DD7">
      <w:r>
        <w:t>While it is far, far more detailed than RVR would ever produce it is interesting because it brings together so many issues.</w:t>
      </w:r>
    </w:p>
    <w:p w14:paraId="2D8482C9" w14:textId="77777777" w:rsidR="00353DD7" w:rsidRDefault="00353DD7"/>
    <w:p w14:paraId="0C2AA9B3" w14:textId="2ADE0020" w:rsidR="004F6727" w:rsidRDefault="004F6727">
      <w:pPr>
        <w:rPr>
          <w:b/>
          <w:bCs/>
        </w:rPr>
      </w:pPr>
      <w:r w:rsidRPr="004F6727">
        <w:rPr>
          <w:b/>
          <w:bCs/>
        </w:rPr>
        <w:t>Timetables</w:t>
      </w:r>
    </w:p>
    <w:p w14:paraId="21B79C8D" w14:textId="77777777" w:rsidR="004F6727" w:rsidRPr="004F6727" w:rsidRDefault="004F6727">
      <w:pPr>
        <w:rPr>
          <w:b/>
          <w:bCs/>
        </w:rPr>
      </w:pPr>
    </w:p>
    <w:p w14:paraId="3BEB097B" w14:textId="22BC3F88" w:rsidR="009A0884" w:rsidRPr="00922318" w:rsidRDefault="009A0884">
      <w:r w:rsidRPr="00922318">
        <w:t>The council generally has</w:t>
      </w:r>
      <w:r w:rsidR="00262C08" w:rsidRPr="00922318">
        <w:t xml:space="preserve"> eight weeks from </w:t>
      </w:r>
      <w:r w:rsidR="002608FD" w:rsidRPr="00922318">
        <w:t>the start</w:t>
      </w:r>
      <w:r w:rsidRPr="00922318">
        <w:t xml:space="preserve"> date to make a decision, and failure to do so may result in the applicant regist</w:t>
      </w:r>
      <w:r w:rsidR="004F6727">
        <w:t>ering</w:t>
      </w:r>
      <w:r w:rsidRPr="00922318">
        <w:t xml:space="preserve"> an appeal on the grounds of “non determination”. </w:t>
      </w:r>
      <w:r w:rsidR="00C700C1" w:rsidRPr="00922318">
        <w:t>For l</w:t>
      </w:r>
      <w:r w:rsidRPr="00922318">
        <w:t xml:space="preserve">arger applications, the council has up to twelve weeks to make a decision. </w:t>
      </w:r>
      <w:r w:rsidR="002608FD" w:rsidRPr="00922318">
        <w:t>All these relevant dates and the date of the committee meeting, if any, can be found on the web site.</w:t>
      </w:r>
    </w:p>
    <w:p w14:paraId="42D7826F" w14:textId="77777777" w:rsidR="009A0884" w:rsidRPr="00922318" w:rsidRDefault="009A0884"/>
    <w:p w14:paraId="60B3B27D" w14:textId="1D071FA1" w:rsidR="009A0884" w:rsidRDefault="00C700C1">
      <w:r w:rsidRPr="00922318">
        <w:t>Applicants can appeal a refusal and these Appea</w:t>
      </w:r>
      <w:r w:rsidR="009A0884" w:rsidRPr="00922318">
        <w:t>ls can be held under a number of different procedures ranging from “</w:t>
      </w:r>
      <w:r w:rsidR="00407151">
        <w:t>house holder</w:t>
      </w:r>
      <w:r w:rsidR="009A0884" w:rsidRPr="00922318">
        <w:t xml:space="preserve">” which is determined by the </w:t>
      </w:r>
      <w:r w:rsidRPr="00922318">
        <w:t>I</w:t>
      </w:r>
      <w:r w:rsidR="009A0884" w:rsidRPr="00922318">
        <w:t>nspector so</w:t>
      </w:r>
      <w:r w:rsidRPr="00922318">
        <w:t>lely</w:t>
      </w:r>
      <w:r w:rsidR="009A0884" w:rsidRPr="00922318">
        <w:t xml:space="preserve"> on the basis of the i</w:t>
      </w:r>
      <w:r w:rsidRPr="00922318">
        <w:t>nformation already held by the C</w:t>
      </w:r>
      <w:r w:rsidR="009A0884" w:rsidRPr="00922318">
        <w:t>ouncil up to an “inquiry” which is an expensive and formal legal procedure.</w:t>
      </w:r>
    </w:p>
    <w:p w14:paraId="325C2A11" w14:textId="14C68EFE" w:rsidR="003B4160" w:rsidRDefault="003B4160"/>
    <w:p w14:paraId="20685E52" w14:textId="2EAC5E64" w:rsidR="003B4160" w:rsidRPr="00922318" w:rsidRDefault="003B4160">
      <w:r>
        <w:t xml:space="preserve">Appeals </w:t>
      </w:r>
      <w:r w:rsidR="00407151">
        <w:t xml:space="preserve">and other information </w:t>
      </w:r>
      <w:r>
        <w:t xml:space="preserve">can be found </w:t>
      </w:r>
      <w:proofErr w:type="gramStart"/>
      <w:r>
        <w:t>here:-</w:t>
      </w:r>
      <w:proofErr w:type="gramEnd"/>
      <w:r>
        <w:t xml:space="preserve"> </w:t>
      </w:r>
      <w:hyperlink r:id="rId13" w:history="1">
        <w:r w:rsidRPr="00016B96">
          <w:rPr>
            <w:rStyle w:val="Hyperlink"/>
          </w:rPr>
          <w:t>https://acp.planninginspectorate.gov.uk/</w:t>
        </w:r>
      </w:hyperlink>
      <w:r>
        <w:t xml:space="preserve"> </w:t>
      </w:r>
    </w:p>
    <w:p w14:paraId="68D36144" w14:textId="77777777" w:rsidR="00D707F5" w:rsidRPr="00922318" w:rsidRDefault="00D707F5" w:rsidP="003602D9">
      <w:pPr>
        <w:pStyle w:val="Heading3"/>
        <w:rPr>
          <w:rFonts w:ascii="Times New Roman" w:hAnsi="Times New Roman"/>
          <w:sz w:val="24"/>
          <w:szCs w:val="24"/>
        </w:rPr>
      </w:pPr>
      <w:r w:rsidRPr="00922318">
        <w:rPr>
          <w:rFonts w:ascii="Times New Roman" w:hAnsi="Times New Roman"/>
          <w:sz w:val="24"/>
          <w:szCs w:val="24"/>
        </w:rPr>
        <w:lastRenderedPageBreak/>
        <w:t xml:space="preserve">Planning issues </w:t>
      </w:r>
    </w:p>
    <w:p w14:paraId="10475136" w14:textId="53EEF6F6" w:rsidR="00D707F5" w:rsidRPr="00922318" w:rsidRDefault="00D707F5">
      <w:r w:rsidRPr="00922318">
        <w:t xml:space="preserve">Objections to applications can only be made on the basis of applications </w:t>
      </w:r>
      <w:r w:rsidR="000F63B6" w:rsidRPr="00922318">
        <w:t xml:space="preserve">having </w:t>
      </w:r>
      <w:r w:rsidRPr="00922318">
        <w:t xml:space="preserve">failed to meet the policies contained within the </w:t>
      </w:r>
      <w:hyperlink r:id="rId14" w:history="1">
        <w:r w:rsidR="003B4160" w:rsidRPr="003B4160">
          <w:rPr>
            <w:rStyle w:val="Hyperlink"/>
          </w:rPr>
          <w:t xml:space="preserve">Local </w:t>
        </w:r>
        <w:r w:rsidR="00353DD7">
          <w:rPr>
            <w:rStyle w:val="Hyperlink"/>
          </w:rPr>
          <w:t>P</w:t>
        </w:r>
        <w:r w:rsidR="003B4160" w:rsidRPr="003B4160">
          <w:rPr>
            <w:rStyle w:val="Hyperlink"/>
          </w:rPr>
          <w:t>lan</w:t>
        </w:r>
      </w:hyperlink>
      <w:r w:rsidR="00353DD7" w:rsidRPr="00353DD7">
        <w:t xml:space="preserve"> </w:t>
      </w:r>
      <w:r w:rsidR="00353DD7">
        <w:t>(</w:t>
      </w:r>
      <w:r w:rsidR="00353DD7">
        <w:t>particularly useful</w:t>
      </w:r>
      <w:r w:rsidR="00353DD7">
        <w:t>)</w:t>
      </w:r>
      <w:r w:rsidR="000F63B6" w:rsidRPr="00922318">
        <w:t xml:space="preserve">, </w:t>
      </w:r>
      <w:r w:rsidR="00407151">
        <w:t xml:space="preserve">which is </w:t>
      </w:r>
      <w:r w:rsidR="005118A3" w:rsidRPr="00922318">
        <w:t>the planning Bible</w:t>
      </w:r>
      <w:r w:rsidR="00353DD7">
        <w:t xml:space="preserve"> </w:t>
      </w:r>
      <w:r w:rsidR="00353DD7">
        <w:t>(or national policies or the London Plan where these apply)</w:t>
      </w:r>
      <w:r w:rsidRPr="00922318">
        <w:t>.</w:t>
      </w:r>
      <w:r w:rsidR="009E486D" w:rsidRPr="00922318">
        <w:t xml:space="preserve"> </w:t>
      </w:r>
    </w:p>
    <w:p w14:paraId="1B03407D" w14:textId="77777777" w:rsidR="00D707F5" w:rsidRPr="00922318" w:rsidRDefault="00D707F5"/>
    <w:p w14:paraId="66CDB3E7" w14:textId="199C102E" w:rsidR="00D707F5" w:rsidRPr="00922318" w:rsidRDefault="000F63B6">
      <w:r w:rsidRPr="00922318">
        <w:t xml:space="preserve">Although </w:t>
      </w:r>
      <w:r w:rsidR="00D707F5" w:rsidRPr="00922318">
        <w:t xml:space="preserve">there are many policies in the </w:t>
      </w:r>
      <w:r w:rsidR="003B4160">
        <w:t>Local Plan</w:t>
      </w:r>
      <w:r w:rsidR="00D707F5" w:rsidRPr="00922318">
        <w:t xml:space="preserve"> which an application might contravene, the major issues tend to be: --</w:t>
      </w:r>
    </w:p>
    <w:p w14:paraId="7C7BA378" w14:textId="77777777" w:rsidR="00D707F5" w:rsidRPr="00922318" w:rsidRDefault="00D707F5"/>
    <w:tbl>
      <w:tblPr>
        <w:tblStyle w:val="TableGrid"/>
        <w:tblW w:w="0" w:type="auto"/>
        <w:tblInd w:w="720" w:type="dxa"/>
        <w:tblLook w:val="04A0" w:firstRow="1" w:lastRow="0" w:firstColumn="1" w:lastColumn="0" w:noHBand="0" w:noVBand="1"/>
      </w:tblPr>
      <w:tblGrid>
        <w:gridCol w:w="976"/>
        <w:gridCol w:w="6606"/>
      </w:tblGrid>
      <w:tr w:rsidR="003B4160" w:rsidRPr="003B4160" w14:paraId="435F9059" w14:textId="77777777" w:rsidTr="000C067A">
        <w:tc>
          <w:tcPr>
            <w:tcW w:w="976" w:type="dxa"/>
            <w:shd w:val="clear" w:color="auto" w:fill="DBE5F1" w:themeFill="accent1" w:themeFillTint="33"/>
          </w:tcPr>
          <w:p w14:paraId="20DCA8AD" w14:textId="197DDFFD" w:rsidR="003B4160" w:rsidRPr="003B4160" w:rsidRDefault="003B4160" w:rsidP="003B4160">
            <w:r>
              <w:t>Policy number</w:t>
            </w:r>
          </w:p>
        </w:tc>
        <w:tc>
          <w:tcPr>
            <w:tcW w:w="6606" w:type="dxa"/>
            <w:shd w:val="clear" w:color="auto" w:fill="DBE5F1" w:themeFill="accent1" w:themeFillTint="33"/>
          </w:tcPr>
          <w:p w14:paraId="4C3FB715" w14:textId="46FFBC2C" w:rsidR="003B4160" w:rsidRPr="003B4160" w:rsidRDefault="003B4160" w:rsidP="003B4160">
            <w:r>
              <w:t>Issue</w:t>
            </w:r>
          </w:p>
        </w:tc>
      </w:tr>
      <w:tr w:rsidR="003B4160" w:rsidRPr="003B4160" w14:paraId="5A8D4444" w14:textId="77777777" w:rsidTr="000C067A">
        <w:tc>
          <w:tcPr>
            <w:tcW w:w="976" w:type="dxa"/>
          </w:tcPr>
          <w:p w14:paraId="422C4A94" w14:textId="207A54B8" w:rsidR="000C067A" w:rsidRPr="003B4160" w:rsidRDefault="000C067A" w:rsidP="003B4160">
            <w:r>
              <w:t>3</w:t>
            </w:r>
          </w:p>
        </w:tc>
        <w:tc>
          <w:tcPr>
            <w:tcW w:w="6606" w:type="dxa"/>
          </w:tcPr>
          <w:p w14:paraId="77462F30" w14:textId="00A12C47" w:rsidR="003B4160" w:rsidRPr="003B4160" w:rsidRDefault="003B4160" w:rsidP="003B4160">
            <w:proofErr w:type="spellStart"/>
            <w:r w:rsidRPr="003B4160">
              <w:t>Backland</w:t>
            </w:r>
            <w:proofErr w:type="spellEnd"/>
            <w:r w:rsidRPr="003B4160">
              <w:t xml:space="preserve"> and Garden Land Development</w:t>
            </w:r>
          </w:p>
        </w:tc>
      </w:tr>
      <w:tr w:rsidR="003B4160" w:rsidRPr="003B4160" w14:paraId="42DBCB99" w14:textId="77777777" w:rsidTr="000C067A">
        <w:tc>
          <w:tcPr>
            <w:tcW w:w="976" w:type="dxa"/>
          </w:tcPr>
          <w:p w14:paraId="6658BF7F" w14:textId="714AE525" w:rsidR="003B4160" w:rsidRPr="003B4160" w:rsidRDefault="000C067A" w:rsidP="003B4160">
            <w:r>
              <w:t>4</w:t>
            </w:r>
          </w:p>
        </w:tc>
        <w:tc>
          <w:tcPr>
            <w:tcW w:w="6606" w:type="dxa"/>
          </w:tcPr>
          <w:p w14:paraId="3BD704B1" w14:textId="08645C04" w:rsidR="003B4160" w:rsidRPr="003B4160" w:rsidRDefault="00224F1E" w:rsidP="003B4160">
            <w:r>
              <w:t>Decent design</w:t>
            </w:r>
          </w:p>
        </w:tc>
      </w:tr>
      <w:tr w:rsidR="003B4160" w:rsidRPr="003B4160" w14:paraId="2B07142D" w14:textId="77777777" w:rsidTr="000C067A">
        <w:tc>
          <w:tcPr>
            <w:tcW w:w="976" w:type="dxa"/>
          </w:tcPr>
          <w:p w14:paraId="1561DF87" w14:textId="6145B4B3" w:rsidR="003B4160" w:rsidRPr="003B4160" w:rsidRDefault="000C067A" w:rsidP="003B4160">
            <w:r>
              <w:t>8</w:t>
            </w:r>
          </w:p>
        </w:tc>
        <w:tc>
          <w:tcPr>
            <w:tcW w:w="6606" w:type="dxa"/>
          </w:tcPr>
          <w:p w14:paraId="73E4C92F" w14:textId="75B755C2" w:rsidR="003B4160" w:rsidRPr="003B4160" w:rsidRDefault="003B4160" w:rsidP="003B4160">
            <w:r w:rsidRPr="003B4160">
              <w:t>Of such a size that the separation between the proposed property and existing properties would not be of the spatial standard of the area</w:t>
            </w:r>
          </w:p>
        </w:tc>
      </w:tr>
      <w:tr w:rsidR="003B4160" w:rsidRPr="003B4160" w14:paraId="48FD390E" w14:textId="77777777" w:rsidTr="000C067A">
        <w:tc>
          <w:tcPr>
            <w:tcW w:w="976" w:type="dxa"/>
          </w:tcPr>
          <w:p w14:paraId="457ED1A5" w14:textId="0B3D8765" w:rsidR="003B4160" w:rsidRPr="003B4160" w:rsidRDefault="00224F1E" w:rsidP="003B4160">
            <w:r>
              <w:t>37</w:t>
            </w:r>
          </w:p>
        </w:tc>
        <w:tc>
          <w:tcPr>
            <w:tcW w:w="6606" w:type="dxa"/>
          </w:tcPr>
          <w:p w14:paraId="0A53B96D" w14:textId="1816DF0F" w:rsidR="003B4160" w:rsidRPr="003B4160" w:rsidRDefault="003B4160" w:rsidP="003B4160">
            <w:r w:rsidRPr="003B4160">
              <w:t>Overdevelopment by way of bulk, mass, height and perhaps footprint.</w:t>
            </w:r>
            <w:r w:rsidR="00224F1E" w:rsidRPr="003B4160">
              <w:t xml:space="preserve"> </w:t>
            </w:r>
            <w:r w:rsidR="00224F1E" w:rsidRPr="003B4160">
              <w:t>Out of character to the area for example by style or size</w:t>
            </w:r>
            <w:r w:rsidR="00224F1E">
              <w:t>. Loss of amenity to neighbours.</w:t>
            </w:r>
          </w:p>
        </w:tc>
      </w:tr>
      <w:tr w:rsidR="003B4160" w:rsidRPr="003B4160" w14:paraId="72D5438F" w14:textId="77777777" w:rsidTr="000C067A">
        <w:tc>
          <w:tcPr>
            <w:tcW w:w="976" w:type="dxa"/>
          </w:tcPr>
          <w:p w14:paraId="2AAD93E6" w14:textId="1BBE2E1B" w:rsidR="003B4160" w:rsidRPr="003B4160" w:rsidRDefault="00973CFC" w:rsidP="003B4160">
            <w:r>
              <w:t>30</w:t>
            </w:r>
          </w:p>
        </w:tc>
        <w:tc>
          <w:tcPr>
            <w:tcW w:w="6606" w:type="dxa"/>
          </w:tcPr>
          <w:p w14:paraId="4C4E4C63" w14:textId="2F62203E" w:rsidR="003B4160" w:rsidRPr="003B4160" w:rsidRDefault="003B4160" w:rsidP="003B4160">
            <w:r w:rsidRPr="003B4160">
              <w:t>Insufficient or inappropriate parking arrangements</w:t>
            </w:r>
            <w:r w:rsidR="00973CFC">
              <w:t xml:space="preserve"> for cars and bikes</w:t>
            </w:r>
          </w:p>
        </w:tc>
      </w:tr>
    </w:tbl>
    <w:p w14:paraId="293E0294" w14:textId="77777777" w:rsidR="00353DD7" w:rsidRDefault="00353DD7" w:rsidP="00353DD7"/>
    <w:p w14:paraId="4624F7C0" w14:textId="62037151" w:rsidR="00353DD7" w:rsidRDefault="00353DD7" w:rsidP="00353DD7">
      <w:r>
        <w:t xml:space="preserve">In addition, on occasion, </w:t>
      </w:r>
      <w:hyperlink r:id="rId15" w:history="1">
        <w:r w:rsidRPr="00353DD7">
          <w:rPr>
            <w:rStyle w:val="Hyperlink"/>
          </w:rPr>
          <w:t>Supplementary Planning Documents</w:t>
        </w:r>
      </w:hyperlink>
      <w:r>
        <w:t xml:space="preserve"> might apply, and there are guidance documents  with respect to the Downs Hill Conservation Area and (to be, we assume) the prospective Shortlands Village Conservation Area</w:t>
      </w:r>
    </w:p>
    <w:p w14:paraId="4E81F5EA" w14:textId="77777777" w:rsidR="00353DD7" w:rsidRDefault="00353DD7" w:rsidP="009E486D">
      <w:pPr>
        <w:pStyle w:val="Heading3"/>
        <w:rPr>
          <w:rFonts w:ascii="Times New Roman" w:hAnsi="Times New Roman"/>
          <w:sz w:val="24"/>
          <w:szCs w:val="24"/>
        </w:rPr>
      </w:pPr>
    </w:p>
    <w:p w14:paraId="1E14CB6B" w14:textId="1341630F" w:rsidR="009E486D" w:rsidRPr="00922318" w:rsidRDefault="009E486D" w:rsidP="009E486D">
      <w:pPr>
        <w:pStyle w:val="Heading3"/>
        <w:rPr>
          <w:rFonts w:ascii="Times New Roman" w:hAnsi="Times New Roman"/>
          <w:sz w:val="24"/>
          <w:szCs w:val="24"/>
        </w:rPr>
      </w:pPr>
      <w:r w:rsidRPr="00922318">
        <w:rPr>
          <w:rFonts w:ascii="Times New Roman" w:hAnsi="Times New Roman"/>
          <w:sz w:val="24"/>
          <w:szCs w:val="24"/>
        </w:rPr>
        <w:t>Conditions</w:t>
      </w:r>
    </w:p>
    <w:p w14:paraId="1ECC90DB" w14:textId="40781253" w:rsidR="009E486D" w:rsidRDefault="009E486D" w:rsidP="009E486D">
      <w:r w:rsidRPr="00922318">
        <w:t>Applications are often given permission subject to conditions. Almost invariably this means that the building must be built within three years but conditions can also include taking precautions to protect existing trees, the external materials to be used and the treatment and nature of boundary enclosures.</w:t>
      </w:r>
    </w:p>
    <w:p w14:paraId="5963C5C1" w14:textId="63A66184" w:rsidR="00224F1E" w:rsidRDefault="00224F1E" w:rsidP="009E486D"/>
    <w:p w14:paraId="00F7EE15" w14:textId="31CB3666" w:rsidR="00224F1E" w:rsidRPr="00922318" w:rsidRDefault="00224F1E" w:rsidP="009E486D">
      <w:r>
        <w:t>Importantly, permission is often given subject to a condition about landscaping – i.e. that sufficient trees and shrubs are planted at the development site to help it blend in with the street scene.  Frequently, developers fail to plant the trees and shrubs they said they would (to the detriment of all neighbours) and it is often necessary to raise a formal enforcement complaint to ensure that they comply with conditions.</w:t>
      </w:r>
    </w:p>
    <w:p w14:paraId="28DDD1E4" w14:textId="77777777" w:rsidR="009E486D" w:rsidRPr="00922318" w:rsidRDefault="009E486D" w:rsidP="009E486D">
      <w:pPr>
        <w:pStyle w:val="Heading3"/>
        <w:rPr>
          <w:rFonts w:ascii="Times New Roman" w:hAnsi="Times New Roman"/>
          <w:sz w:val="24"/>
          <w:szCs w:val="24"/>
        </w:rPr>
      </w:pPr>
      <w:r w:rsidRPr="00922318">
        <w:rPr>
          <w:rFonts w:ascii="Times New Roman" w:hAnsi="Times New Roman"/>
          <w:sz w:val="24"/>
          <w:szCs w:val="24"/>
        </w:rPr>
        <w:t>Objecting to an application</w:t>
      </w:r>
    </w:p>
    <w:p w14:paraId="60C9D15F" w14:textId="7F8B3692" w:rsidR="00922318" w:rsidRDefault="009E486D" w:rsidP="00922318">
      <w:r w:rsidRPr="00922318">
        <w:t>It is easiest to object online. Here is an example of a (redacted) real life objection</w:t>
      </w:r>
      <w:r w:rsidR="00224F1E">
        <w:t xml:space="preserve"> (NB: this objection is based on the Unitary Development Plan, the forerunner of the Local Plan)</w:t>
      </w:r>
      <w:r w:rsidRPr="00922318">
        <w:t>: -</w:t>
      </w:r>
    </w:p>
    <w:p w14:paraId="39721688" w14:textId="77777777" w:rsidR="0033263A" w:rsidRPr="00922318" w:rsidRDefault="00B519EC" w:rsidP="00031438">
      <w:pPr>
        <w:jc w:val="right"/>
        <w:rPr>
          <w:color w:val="1F497D"/>
        </w:rPr>
      </w:pPr>
      <w:r w:rsidRPr="00922318">
        <w:br w:type="page"/>
      </w:r>
      <w:r w:rsidR="0033263A" w:rsidRPr="00922318">
        <w:rPr>
          <w:color w:val="1F497D"/>
        </w:rPr>
        <w:lastRenderedPageBreak/>
        <w:t>April 2014</w:t>
      </w:r>
    </w:p>
    <w:p w14:paraId="68D74442" w14:textId="77777777" w:rsidR="009E486D" w:rsidRPr="00922318" w:rsidRDefault="009E486D" w:rsidP="009E486D">
      <w:pPr>
        <w:rPr>
          <w:color w:val="1F497D"/>
        </w:rPr>
      </w:pPr>
    </w:p>
    <w:p w14:paraId="2562848D" w14:textId="77777777" w:rsidR="009E486D" w:rsidRPr="00922318" w:rsidRDefault="009E486D" w:rsidP="009E486D">
      <w:pPr>
        <w:rPr>
          <w:color w:val="1F497D"/>
        </w:rPr>
      </w:pPr>
      <w:r w:rsidRPr="00922318">
        <w:rPr>
          <w:color w:val="1F497D"/>
        </w:rPr>
        <w:t>Mr. J. Alderman,</w:t>
      </w:r>
    </w:p>
    <w:p w14:paraId="4F83D044" w14:textId="77777777" w:rsidR="009E486D" w:rsidRPr="00922318" w:rsidRDefault="009E486D" w:rsidP="009E486D">
      <w:pPr>
        <w:rPr>
          <w:color w:val="1F497D"/>
        </w:rPr>
      </w:pPr>
      <w:r w:rsidRPr="00922318">
        <w:rPr>
          <w:color w:val="1F497D"/>
        </w:rPr>
        <w:t>Planning Dept.,</w:t>
      </w:r>
    </w:p>
    <w:p w14:paraId="0ED99FA4" w14:textId="77777777" w:rsidR="009E486D" w:rsidRPr="00922318" w:rsidRDefault="009E486D" w:rsidP="009E486D">
      <w:pPr>
        <w:rPr>
          <w:color w:val="1F497D"/>
        </w:rPr>
      </w:pPr>
      <w:r w:rsidRPr="00922318">
        <w:rPr>
          <w:color w:val="1F497D"/>
        </w:rPr>
        <w:t>LB Bromley,</w:t>
      </w:r>
    </w:p>
    <w:p w14:paraId="4DCE0F60" w14:textId="77777777" w:rsidR="009E486D" w:rsidRPr="00922318" w:rsidRDefault="009E486D" w:rsidP="009E486D">
      <w:pPr>
        <w:rPr>
          <w:color w:val="1F497D"/>
        </w:rPr>
      </w:pPr>
      <w:r w:rsidRPr="00922318">
        <w:rPr>
          <w:color w:val="1F497D"/>
        </w:rPr>
        <w:t xml:space="preserve">Stockwell Close, </w:t>
      </w:r>
    </w:p>
    <w:p w14:paraId="7530A393" w14:textId="77777777" w:rsidR="009E486D" w:rsidRPr="00922318" w:rsidRDefault="009E486D" w:rsidP="009E486D">
      <w:pPr>
        <w:rPr>
          <w:color w:val="1F497D"/>
        </w:rPr>
      </w:pPr>
      <w:r w:rsidRPr="00922318">
        <w:rPr>
          <w:color w:val="1F497D"/>
        </w:rPr>
        <w:t>Bromley</w:t>
      </w:r>
    </w:p>
    <w:p w14:paraId="6600261A" w14:textId="77777777" w:rsidR="009E486D" w:rsidRPr="00922318" w:rsidRDefault="009E486D" w:rsidP="009E486D">
      <w:pPr>
        <w:rPr>
          <w:color w:val="1F497D"/>
        </w:rPr>
      </w:pPr>
    </w:p>
    <w:p w14:paraId="2EC29C45" w14:textId="77777777" w:rsidR="009E486D" w:rsidRPr="00922318" w:rsidRDefault="009E486D" w:rsidP="009E486D">
      <w:pPr>
        <w:rPr>
          <w:color w:val="1F497D"/>
        </w:rPr>
      </w:pPr>
      <w:r w:rsidRPr="00922318">
        <w:rPr>
          <w:color w:val="1F497D"/>
        </w:rPr>
        <w:t>Dear Mr. Alderman,</w:t>
      </w:r>
    </w:p>
    <w:p w14:paraId="7AF1E153" w14:textId="77777777" w:rsidR="009E486D" w:rsidRPr="00922318" w:rsidRDefault="009E486D" w:rsidP="009E486D">
      <w:pPr>
        <w:rPr>
          <w:color w:val="1F497D"/>
        </w:rPr>
      </w:pPr>
    </w:p>
    <w:p w14:paraId="2C5E1A53" w14:textId="77777777" w:rsidR="009E486D" w:rsidRPr="00922318" w:rsidRDefault="009E486D" w:rsidP="009E486D">
      <w:pPr>
        <w:rPr>
          <w:b/>
          <w:color w:val="1F497D"/>
        </w:rPr>
      </w:pPr>
      <w:r w:rsidRPr="00922318">
        <w:rPr>
          <w:b/>
          <w:color w:val="1F497D"/>
        </w:rPr>
        <w:t xml:space="preserve">[Roof </w:t>
      </w:r>
      <w:r w:rsidR="0037670E" w:rsidRPr="00922318">
        <w:rPr>
          <w:b/>
          <w:color w:val="1F497D"/>
        </w:rPr>
        <w:t>alterations and</w:t>
      </w:r>
      <w:r w:rsidRPr="00922318">
        <w:rPr>
          <w:b/>
          <w:color w:val="1F497D"/>
        </w:rPr>
        <w:t xml:space="preserve"> extensions],</w:t>
      </w:r>
      <w:r w:rsidR="0037670E" w:rsidRPr="00922318">
        <w:rPr>
          <w:b/>
          <w:color w:val="1F497D"/>
        </w:rPr>
        <w:t xml:space="preserve"> </w:t>
      </w:r>
      <w:r w:rsidRPr="00922318">
        <w:rPr>
          <w:b/>
          <w:color w:val="1F497D"/>
        </w:rPr>
        <w:t xml:space="preserve">[      ] Close </w:t>
      </w:r>
    </w:p>
    <w:p w14:paraId="3124AEA8" w14:textId="77777777" w:rsidR="009E486D" w:rsidRPr="00922318" w:rsidRDefault="009E486D" w:rsidP="009E486D">
      <w:pPr>
        <w:rPr>
          <w:color w:val="1F497D"/>
        </w:rPr>
      </w:pPr>
    </w:p>
    <w:p w14:paraId="674D27F7" w14:textId="77777777" w:rsidR="009E486D" w:rsidRPr="00922318" w:rsidRDefault="009E486D" w:rsidP="009E486D">
      <w:pPr>
        <w:rPr>
          <w:color w:val="1F497D"/>
        </w:rPr>
      </w:pPr>
      <w:r w:rsidRPr="00922318">
        <w:rPr>
          <w:color w:val="1F497D"/>
        </w:rPr>
        <w:t>We object to this application on the following grounds: -</w:t>
      </w:r>
    </w:p>
    <w:p w14:paraId="16030CC5" w14:textId="77777777" w:rsidR="009E486D" w:rsidRPr="00922318" w:rsidRDefault="009E486D" w:rsidP="009E486D">
      <w:pPr>
        <w:rPr>
          <w:color w:val="1F497D"/>
        </w:rPr>
      </w:pPr>
    </w:p>
    <w:p w14:paraId="0E0D9379" w14:textId="77777777" w:rsidR="009E486D" w:rsidRPr="00922318" w:rsidRDefault="009E486D" w:rsidP="009E486D">
      <w:pPr>
        <w:numPr>
          <w:ilvl w:val="0"/>
          <w:numId w:val="2"/>
        </w:numPr>
        <w:rPr>
          <w:b/>
          <w:color w:val="1F497D"/>
        </w:rPr>
      </w:pPr>
      <w:r w:rsidRPr="00922318">
        <w:rPr>
          <w:b/>
          <w:color w:val="1F497D"/>
        </w:rPr>
        <w:t>UDP Policies BE1(v) and H8(iii)</w:t>
      </w:r>
    </w:p>
    <w:p w14:paraId="39DF3B62" w14:textId="77777777" w:rsidR="009E486D" w:rsidRPr="00922318" w:rsidRDefault="009E486D" w:rsidP="009E486D">
      <w:pPr>
        <w:rPr>
          <w:color w:val="1F497D"/>
        </w:rPr>
      </w:pPr>
      <w:r w:rsidRPr="00922318">
        <w:rPr>
          <w:color w:val="1F497D"/>
        </w:rPr>
        <w:t>The proposed dormer window on the second floor is a real cause for concern.</w:t>
      </w:r>
      <w:r w:rsidR="0037670E" w:rsidRPr="00922318">
        <w:rPr>
          <w:color w:val="1F497D"/>
        </w:rPr>
        <w:t xml:space="preserve"> </w:t>
      </w:r>
      <w:r w:rsidRPr="00922318">
        <w:rPr>
          <w:color w:val="1F497D"/>
        </w:rPr>
        <w:t>Whilst an improvement on the Juliet Balcony of the earlier application, nevertheless there would still be a considerable loss of privacy in gardens from being overlooked and this will particularly affect [      ] Close to the rear.</w:t>
      </w:r>
      <w:r w:rsidR="0037670E" w:rsidRPr="00922318">
        <w:rPr>
          <w:color w:val="1F497D"/>
        </w:rPr>
        <w:t xml:space="preserve"> </w:t>
      </w:r>
      <w:r w:rsidRPr="00922318">
        <w:rPr>
          <w:color w:val="1F497D"/>
        </w:rPr>
        <w:t>In addition, overlooking down, across and into the bedrooms of 5 and 6 [              ] Close will be unacceptably intrusive.</w:t>
      </w:r>
      <w:r w:rsidR="0037670E" w:rsidRPr="00922318">
        <w:rPr>
          <w:color w:val="1F497D"/>
        </w:rPr>
        <w:t xml:space="preserve"> </w:t>
      </w:r>
      <w:r w:rsidRPr="00922318">
        <w:rPr>
          <w:color w:val="1F497D"/>
        </w:rPr>
        <w:t>By submitting application 14/[         ] (an application at this site but without the proposed dormer window) the applicant is tacitly admitting that the dormer window would be unacceptable.</w:t>
      </w:r>
    </w:p>
    <w:p w14:paraId="43F601CF" w14:textId="77777777" w:rsidR="009E486D" w:rsidRPr="00922318" w:rsidRDefault="009E486D" w:rsidP="009E486D">
      <w:pPr>
        <w:rPr>
          <w:color w:val="1F497D"/>
        </w:rPr>
      </w:pPr>
    </w:p>
    <w:p w14:paraId="4FB0288E" w14:textId="5728DB36" w:rsidR="009E486D" w:rsidRPr="00922318" w:rsidRDefault="00EC46FF" w:rsidP="009E486D">
      <w:pPr>
        <w:rPr>
          <w:color w:val="1F497D"/>
        </w:rPr>
      </w:pPr>
      <w:r>
        <w:rPr>
          <w:noProof/>
          <w:color w:val="1F497D"/>
        </w:rPr>
        <mc:AlternateContent>
          <mc:Choice Requires="wpg">
            <w:drawing>
              <wp:anchor distT="0" distB="0" distL="114300" distR="114300" simplePos="0" relativeHeight="251668480" behindDoc="0" locked="0" layoutInCell="1" allowOverlap="1" wp14:anchorId="4DC54A72" wp14:editId="17EC1686">
                <wp:simplePos x="0" y="0"/>
                <wp:positionH relativeFrom="column">
                  <wp:posOffset>984885</wp:posOffset>
                </wp:positionH>
                <wp:positionV relativeFrom="paragraph">
                  <wp:posOffset>179705</wp:posOffset>
                </wp:positionV>
                <wp:extent cx="1043940" cy="612140"/>
                <wp:effectExtent l="49530" t="27940" r="68580" b="17145"/>
                <wp:wrapNone/>
                <wp:docPr id="5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612140"/>
                          <a:chOff x="3410" y="10542"/>
                          <a:chExt cx="1644" cy="964"/>
                        </a:xfrm>
                      </wpg:grpSpPr>
                      <wps:wsp>
                        <wps:cNvPr id="54" name="AutoShape 75"/>
                        <wps:cNvCnPr>
                          <a:cxnSpLocks noChangeShapeType="1"/>
                        </wps:cNvCnPr>
                        <wps:spPr bwMode="auto">
                          <a:xfrm flipH="1" flipV="1">
                            <a:off x="3410" y="11384"/>
                            <a:ext cx="1535" cy="122"/>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76"/>
                        <wps:cNvCnPr>
                          <a:cxnSpLocks noChangeShapeType="1"/>
                        </wps:cNvCnPr>
                        <wps:spPr bwMode="auto">
                          <a:xfrm flipV="1">
                            <a:off x="4945" y="10542"/>
                            <a:ext cx="109" cy="964"/>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77"/>
                        <wps:cNvCnPr>
                          <a:cxnSpLocks noChangeShapeType="1"/>
                        </wps:cNvCnPr>
                        <wps:spPr bwMode="auto">
                          <a:xfrm flipH="1" flipV="1">
                            <a:off x="3410" y="10841"/>
                            <a:ext cx="1535" cy="66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6DEBFE" id="Group 74" o:spid="_x0000_s1026" style="position:absolute;margin-left:77.55pt;margin-top:14.15pt;width:82.2pt;height:48.2pt;z-index:251668480" coordorigin="3410,10542" coordsize="164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">
                <v:shapetype id="_x0000_t32" coordsize="21600,21600" o:spt="32" o:oned="t" path="m,l21600,21600e" filled="f">
                  <v:path arrowok="t" fillok="f" o:connecttype="none"/>
                  <o:lock v:ext="edit" shapetype="t"/>
                </v:shapetype>
                <v:shape id="AutoShape 75" o:spid="_x0000_s1027" type="#_x0000_t32" style="position:absolute;left:3410;top:11384;width:1535;height:1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" strokecolor="red" strokeweight="2pt">
                  <v:stroke endarrow="block"/>
                </v:shape>
                <v:shape id="AutoShape 76" o:spid="_x0000_s1028" type="#_x0000_t32" style="position:absolute;left:4945;top:10542;width:109;height:9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" strokecolor="red" strokeweight="2pt">
                  <v:stroke endarrow="block"/>
                </v:shape>
                <v:shape id="AutoShape 77" o:spid="_x0000_s1029" type="#_x0000_t32" style="position:absolute;left:3410;top:10841;width:1535;height:6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" strokecolor="red" strokeweight="2pt">
                  <v:stroke endarrow="block"/>
                </v:shape>
              </v:group>
            </w:pict>
          </mc:Fallback>
        </mc:AlternateContent>
      </w:r>
      <w:r>
        <w:rPr>
          <w:noProof/>
          <w:color w:val="1F497D"/>
        </w:rPr>
        <w:drawing>
          <wp:inline distT="0" distB="0" distL="0" distR="0" wp14:anchorId="24C5C711" wp14:editId="79787861">
            <wp:extent cx="3149600" cy="1682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57800" t="46315" r="25034" b="41930"/>
                    <a:stretch>
                      <a:fillRect/>
                    </a:stretch>
                  </pic:blipFill>
                  <pic:spPr bwMode="auto">
                    <a:xfrm>
                      <a:off x="0" y="0"/>
                      <a:ext cx="3149600" cy="1682750"/>
                    </a:xfrm>
                    <a:prstGeom prst="rect">
                      <a:avLst/>
                    </a:prstGeom>
                    <a:noFill/>
                    <a:ln>
                      <a:noFill/>
                    </a:ln>
                  </pic:spPr>
                </pic:pic>
              </a:graphicData>
            </a:graphic>
          </wp:inline>
        </w:drawing>
      </w:r>
    </w:p>
    <w:p w14:paraId="3410BEEE" w14:textId="77777777" w:rsidR="00922318" w:rsidRDefault="00922318" w:rsidP="00922318">
      <w:pPr>
        <w:pStyle w:val="Caption"/>
        <w:tabs>
          <w:tab w:val="left" w:pos="284"/>
        </w:tabs>
        <w:ind w:left="284" w:hanging="284"/>
        <w:rPr>
          <w:color w:val="1F497D"/>
          <w:lang w:val="en-GB"/>
        </w:rPr>
      </w:pPr>
    </w:p>
    <w:p w14:paraId="01798728" w14:textId="77777777" w:rsidR="009E486D" w:rsidRPr="00922318" w:rsidRDefault="009E486D" w:rsidP="00922318">
      <w:pPr>
        <w:pStyle w:val="Caption"/>
        <w:tabs>
          <w:tab w:val="left" w:pos="284"/>
        </w:tabs>
        <w:ind w:left="284" w:hanging="284"/>
        <w:rPr>
          <w:color w:val="1F497D"/>
          <w:lang w:val="en-GB"/>
        </w:rPr>
      </w:pPr>
      <w:r w:rsidRPr="00922318">
        <w:rPr>
          <w:color w:val="1F497D"/>
          <w:lang w:val="en-GB"/>
        </w:rPr>
        <w:fldChar w:fldCharType="begin"/>
      </w:r>
      <w:r w:rsidRPr="00922318">
        <w:rPr>
          <w:color w:val="1F497D"/>
          <w:lang w:val="en-GB"/>
        </w:rPr>
        <w:instrText xml:space="preserve"> SEQ Figure \* ARABIC </w:instrText>
      </w:r>
      <w:r w:rsidRPr="00922318">
        <w:rPr>
          <w:color w:val="1F497D"/>
          <w:lang w:val="en-GB"/>
        </w:rPr>
        <w:fldChar w:fldCharType="separate"/>
      </w:r>
      <w:r w:rsidR="004735C4">
        <w:rPr>
          <w:noProof/>
          <w:color w:val="1F497D"/>
          <w:lang w:val="en-GB"/>
        </w:rPr>
        <w:t>1</w:t>
      </w:r>
      <w:r w:rsidRPr="00922318">
        <w:rPr>
          <w:color w:val="1F497D"/>
          <w:lang w:val="en-GB"/>
        </w:rPr>
        <w:fldChar w:fldCharType="end"/>
      </w:r>
      <w:r w:rsidR="00922318">
        <w:rPr>
          <w:color w:val="1F497D"/>
          <w:lang w:val="en-GB"/>
        </w:rPr>
        <w:tab/>
      </w:r>
      <w:r w:rsidRPr="00922318">
        <w:rPr>
          <w:color w:val="1F497D"/>
          <w:lang w:val="en-GB"/>
        </w:rPr>
        <w:t>Looking</w:t>
      </w:r>
      <w:r w:rsidR="0037670E" w:rsidRPr="00922318">
        <w:rPr>
          <w:color w:val="1F497D"/>
          <w:lang w:val="en-GB"/>
        </w:rPr>
        <w:t xml:space="preserve"> </w:t>
      </w:r>
      <w:r w:rsidRPr="00922318">
        <w:rPr>
          <w:color w:val="1F497D"/>
          <w:lang w:val="en-GB"/>
        </w:rPr>
        <w:t>down and into gardens and bedrooms</w:t>
      </w:r>
    </w:p>
    <w:p w14:paraId="2E42C314" w14:textId="77777777" w:rsidR="009E486D" w:rsidRPr="00922318" w:rsidRDefault="009E486D" w:rsidP="009E486D">
      <w:pPr>
        <w:rPr>
          <w:color w:val="1F497D"/>
        </w:rPr>
      </w:pPr>
    </w:p>
    <w:p w14:paraId="52429CEC" w14:textId="77777777" w:rsidR="009E486D" w:rsidRPr="00922318" w:rsidRDefault="009E486D" w:rsidP="009E486D">
      <w:pPr>
        <w:numPr>
          <w:ilvl w:val="0"/>
          <w:numId w:val="2"/>
        </w:numPr>
        <w:rPr>
          <w:b/>
          <w:color w:val="1F497D"/>
        </w:rPr>
      </w:pPr>
      <w:r w:rsidRPr="00922318">
        <w:rPr>
          <w:b/>
          <w:color w:val="1F497D"/>
        </w:rPr>
        <w:t>UDP Policies BE1 (ii) &amp; H8 (i),(ii)</w:t>
      </w:r>
    </w:p>
    <w:p w14:paraId="608AFA16" w14:textId="1D2DD4EF" w:rsidR="009E486D" w:rsidRPr="00922318" w:rsidRDefault="00EC46FF" w:rsidP="00031438">
      <w:pPr>
        <w:ind w:left="-284" w:right="-619"/>
        <w:rPr>
          <w:color w:val="1F497D"/>
        </w:rPr>
      </w:pPr>
      <w:r>
        <w:rPr>
          <w:noProof/>
          <w:color w:val="1F497D"/>
        </w:rPr>
        <w:drawing>
          <wp:inline distT="0" distB="0" distL="0" distR="0" wp14:anchorId="52728DDF" wp14:editId="5BC7DB1D">
            <wp:extent cx="1384300" cy="1238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4300" cy="1238250"/>
                    </a:xfrm>
                    <a:prstGeom prst="rect">
                      <a:avLst/>
                    </a:prstGeom>
                    <a:noFill/>
                    <a:ln>
                      <a:noFill/>
                    </a:ln>
                  </pic:spPr>
                </pic:pic>
              </a:graphicData>
            </a:graphic>
          </wp:inline>
        </w:drawing>
      </w:r>
      <w:r w:rsidR="009E486D" w:rsidRPr="00922318">
        <w:rPr>
          <w:color w:val="1F497D"/>
        </w:rPr>
        <w:t xml:space="preserve"> </w:t>
      </w:r>
      <w:r>
        <w:rPr>
          <w:noProof/>
          <w:color w:val="1F497D"/>
        </w:rPr>
        <w:drawing>
          <wp:inline distT="0" distB="0" distL="0" distR="0" wp14:anchorId="0FB994C8" wp14:editId="7D1E2D4F">
            <wp:extent cx="1504950" cy="120015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4950" cy="1200150"/>
                    </a:xfrm>
                    <a:prstGeom prst="rect">
                      <a:avLst/>
                    </a:prstGeom>
                    <a:noFill/>
                    <a:ln>
                      <a:noFill/>
                    </a:ln>
                  </pic:spPr>
                </pic:pic>
              </a:graphicData>
            </a:graphic>
          </wp:inline>
        </w:drawing>
      </w:r>
      <w:r w:rsidR="009E486D" w:rsidRPr="00922318">
        <w:rPr>
          <w:color w:val="1F497D"/>
        </w:rPr>
        <w:t xml:space="preserve"> </w:t>
      </w:r>
      <w:r>
        <w:rPr>
          <w:noProof/>
          <w:color w:val="1F497D"/>
        </w:rPr>
        <w:drawing>
          <wp:inline distT="0" distB="0" distL="0" distR="0" wp14:anchorId="5D8D7E4B" wp14:editId="1FE0117B">
            <wp:extent cx="1403350" cy="10858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3350" cy="1085850"/>
                    </a:xfrm>
                    <a:prstGeom prst="rect">
                      <a:avLst/>
                    </a:prstGeom>
                    <a:noFill/>
                    <a:ln>
                      <a:noFill/>
                    </a:ln>
                  </pic:spPr>
                </pic:pic>
              </a:graphicData>
            </a:graphic>
          </wp:inline>
        </w:drawing>
      </w:r>
      <w:r w:rsidR="009E486D" w:rsidRPr="00922318">
        <w:rPr>
          <w:color w:val="1F497D"/>
        </w:rPr>
        <w:t xml:space="preserve"> </w:t>
      </w:r>
      <w:r>
        <w:rPr>
          <w:noProof/>
          <w:color w:val="1F497D"/>
        </w:rPr>
        <w:drawing>
          <wp:inline distT="0" distB="0" distL="0" distR="0" wp14:anchorId="1832E195" wp14:editId="62496089">
            <wp:extent cx="1384300" cy="108585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l="9137" t="6474" r="12691" b="10072"/>
                    <a:stretch>
                      <a:fillRect/>
                    </a:stretch>
                  </pic:blipFill>
                  <pic:spPr bwMode="auto">
                    <a:xfrm>
                      <a:off x="0" y="0"/>
                      <a:ext cx="1384300" cy="1085850"/>
                    </a:xfrm>
                    <a:prstGeom prst="rect">
                      <a:avLst/>
                    </a:prstGeom>
                    <a:noFill/>
                    <a:ln>
                      <a:noFill/>
                    </a:ln>
                  </pic:spPr>
                </pic:pic>
              </a:graphicData>
            </a:graphic>
          </wp:inline>
        </w:drawing>
      </w:r>
    </w:p>
    <w:p w14:paraId="4EA9192C" w14:textId="77777777" w:rsidR="009E486D" w:rsidRPr="00922318" w:rsidRDefault="009E486D" w:rsidP="009E486D">
      <w:pPr>
        <w:rPr>
          <w:color w:val="1F497D"/>
        </w:rPr>
      </w:pPr>
    </w:p>
    <w:p w14:paraId="48379E80" w14:textId="77777777" w:rsidR="009E486D" w:rsidRPr="00922318" w:rsidRDefault="009E486D" w:rsidP="009E486D">
      <w:pPr>
        <w:rPr>
          <w:color w:val="1F497D"/>
        </w:rPr>
      </w:pPr>
      <w:r w:rsidRPr="00922318">
        <w:rPr>
          <w:color w:val="1F497D"/>
        </w:rPr>
        <w:t>[       ] Close constitutes four pairs of semi-detached houses which, apart from one hipped roof which has been converted to a gable roof, retains a remarkable degree of similarity and indeed symmetry.</w:t>
      </w:r>
      <w:r w:rsidR="0037670E" w:rsidRPr="00922318">
        <w:rPr>
          <w:color w:val="1F497D"/>
        </w:rPr>
        <w:t xml:space="preserve"> </w:t>
      </w:r>
      <w:r w:rsidRPr="00922318">
        <w:rPr>
          <w:color w:val="1F497D"/>
        </w:rPr>
        <w:t>The addition of a two storey side extension would destroy the symmetry, be over dominant to the main building and impact negatively on the street scene.</w:t>
      </w:r>
    </w:p>
    <w:p w14:paraId="18C87576" w14:textId="77777777" w:rsidR="009E486D" w:rsidRPr="00922318" w:rsidRDefault="009E486D" w:rsidP="009E486D">
      <w:pPr>
        <w:numPr>
          <w:ilvl w:val="0"/>
          <w:numId w:val="2"/>
        </w:numPr>
        <w:rPr>
          <w:b/>
          <w:color w:val="1F497D"/>
        </w:rPr>
      </w:pPr>
      <w:r w:rsidRPr="00922318">
        <w:rPr>
          <w:b/>
          <w:color w:val="1F497D"/>
        </w:rPr>
        <w:lastRenderedPageBreak/>
        <w:t>UDP Policies BE1(i) &amp; H7(iii), (iv)</w:t>
      </w:r>
    </w:p>
    <w:p w14:paraId="5D4EE4FD" w14:textId="77777777" w:rsidR="009E486D" w:rsidRPr="00922318" w:rsidRDefault="009E486D" w:rsidP="009E486D">
      <w:pPr>
        <w:rPr>
          <w:color w:val="1F497D"/>
        </w:rPr>
      </w:pPr>
    </w:p>
    <w:p w14:paraId="36B3B5CC" w14:textId="727EC528" w:rsidR="009E486D" w:rsidRPr="00922318" w:rsidRDefault="00EC46FF" w:rsidP="009E486D">
      <w:pPr>
        <w:rPr>
          <w:color w:val="1F497D"/>
        </w:rPr>
      </w:pPr>
      <w:r>
        <w:rPr>
          <w:noProof/>
          <w:color w:val="1F497D"/>
        </w:rPr>
        <w:drawing>
          <wp:anchor distT="0" distB="0" distL="114300" distR="114300" simplePos="0" relativeHeight="251670528" behindDoc="1" locked="0" layoutInCell="1" allowOverlap="0" wp14:anchorId="7304DEE7" wp14:editId="284B7972">
            <wp:simplePos x="0" y="0"/>
            <wp:positionH relativeFrom="column">
              <wp:posOffset>0</wp:posOffset>
            </wp:positionH>
            <wp:positionV relativeFrom="paragraph">
              <wp:posOffset>0</wp:posOffset>
            </wp:positionV>
            <wp:extent cx="2545080" cy="3726815"/>
            <wp:effectExtent l="0" t="0" r="0" b="0"/>
            <wp:wrapTight wrapText="bothSides">
              <wp:wrapPolygon edited="0">
                <wp:start x="0" y="0"/>
                <wp:lineTo x="0" y="21530"/>
                <wp:lineTo x="21503" y="21530"/>
                <wp:lineTo x="21503" y="0"/>
                <wp:lineTo x="0" y="0"/>
              </wp:wrapPolygon>
            </wp:wrapTight>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57874" t="34251" r="20227" b="23129"/>
                    <a:stretch>
                      <a:fillRect/>
                    </a:stretch>
                  </pic:blipFill>
                  <pic:spPr bwMode="auto">
                    <a:xfrm>
                      <a:off x="0" y="0"/>
                      <a:ext cx="2545080" cy="3726815"/>
                    </a:xfrm>
                    <a:prstGeom prst="rect">
                      <a:avLst/>
                    </a:prstGeom>
                    <a:noFill/>
                  </pic:spPr>
                </pic:pic>
              </a:graphicData>
            </a:graphic>
            <wp14:sizeRelH relativeFrom="page">
              <wp14:pctWidth>0</wp14:pctWidth>
            </wp14:sizeRelH>
            <wp14:sizeRelV relativeFrom="page">
              <wp14:pctHeight>0</wp14:pctHeight>
            </wp14:sizeRelV>
          </wp:anchor>
        </w:drawing>
      </w:r>
      <w:r w:rsidR="009E486D" w:rsidRPr="00922318">
        <w:rPr>
          <w:color w:val="1F497D"/>
        </w:rPr>
        <w:t xml:space="preserve">The development site is already cramped and is indeed the smallest plot in [     </w:t>
      </w:r>
      <w:proofErr w:type="gramStart"/>
      <w:r w:rsidR="009E486D" w:rsidRPr="00922318">
        <w:rPr>
          <w:color w:val="1F497D"/>
        </w:rPr>
        <w:t xml:space="preserve">  ]</w:t>
      </w:r>
      <w:proofErr w:type="gramEnd"/>
      <w:r w:rsidR="0037670E" w:rsidRPr="00922318">
        <w:rPr>
          <w:color w:val="1F497D"/>
        </w:rPr>
        <w:t xml:space="preserve"> </w:t>
      </w:r>
      <w:r w:rsidR="009E486D" w:rsidRPr="00922318">
        <w:rPr>
          <w:color w:val="1F497D"/>
        </w:rPr>
        <w:t>Close. The development would result in a very small and inadequate garden.</w:t>
      </w:r>
      <w:r w:rsidR="0037670E" w:rsidRPr="00922318">
        <w:rPr>
          <w:color w:val="1F497D"/>
        </w:rPr>
        <w:t xml:space="preserve"> </w:t>
      </w:r>
      <w:r w:rsidR="009E486D" w:rsidRPr="00922318">
        <w:rPr>
          <w:color w:val="1F497D"/>
        </w:rPr>
        <w:t>Again, the applicant, by submitting application 14/[          ] (which has no rear extension), tacitly accepts that this application is excessive.</w:t>
      </w:r>
    </w:p>
    <w:p w14:paraId="27521E90" w14:textId="77777777" w:rsidR="009E486D" w:rsidRPr="00922318" w:rsidRDefault="009E486D" w:rsidP="009E486D">
      <w:pPr>
        <w:rPr>
          <w:color w:val="1F497D"/>
        </w:rPr>
      </w:pPr>
    </w:p>
    <w:p w14:paraId="146B50C8" w14:textId="7E9E2015" w:rsidR="009E486D" w:rsidRPr="00922318" w:rsidRDefault="00EC46FF" w:rsidP="009E486D">
      <w:pPr>
        <w:rPr>
          <w:color w:val="1F497D"/>
        </w:rPr>
      </w:pPr>
      <w:r>
        <w:rPr>
          <w:noProof/>
          <w:color w:val="1F497D"/>
        </w:rPr>
        <mc:AlternateContent>
          <mc:Choice Requires="wps">
            <w:drawing>
              <wp:anchor distT="0" distB="0" distL="114300" distR="114300" simplePos="0" relativeHeight="251669504" behindDoc="0" locked="0" layoutInCell="1" allowOverlap="1" wp14:anchorId="1CE83297" wp14:editId="0B0FF7B2">
                <wp:simplePos x="0" y="0"/>
                <wp:positionH relativeFrom="column">
                  <wp:posOffset>-1778000</wp:posOffset>
                </wp:positionH>
                <wp:positionV relativeFrom="paragraph">
                  <wp:posOffset>240665</wp:posOffset>
                </wp:positionV>
                <wp:extent cx="662940" cy="898525"/>
                <wp:effectExtent l="12700" t="20320" r="29210" b="14605"/>
                <wp:wrapNone/>
                <wp:docPr id="5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 cy="898525"/>
                        </a:xfrm>
                        <a:custGeom>
                          <a:avLst/>
                          <a:gdLst>
                            <a:gd name="T0" fmla="*/ 810 w 1150"/>
                            <a:gd name="T1" fmla="*/ 604 h 1695"/>
                            <a:gd name="T2" fmla="*/ 688 w 1150"/>
                            <a:gd name="T3" fmla="*/ 414 h 1695"/>
                            <a:gd name="T4" fmla="*/ 661 w 1150"/>
                            <a:gd name="T5" fmla="*/ 333 h 1695"/>
                            <a:gd name="T6" fmla="*/ 634 w 1150"/>
                            <a:gd name="T7" fmla="*/ 292 h 1695"/>
                            <a:gd name="T8" fmla="*/ 606 w 1150"/>
                            <a:gd name="T9" fmla="*/ 210 h 1695"/>
                            <a:gd name="T10" fmla="*/ 552 w 1150"/>
                            <a:gd name="T11" fmla="*/ 129 h 1695"/>
                            <a:gd name="T12" fmla="*/ 484 w 1150"/>
                            <a:gd name="T13" fmla="*/ 20 h 1695"/>
                            <a:gd name="T14" fmla="*/ 443 w 1150"/>
                            <a:gd name="T15" fmla="*/ 7 h 1695"/>
                            <a:gd name="T16" fmla="*/ 348 w 1150"/>
                            <a:gd name="T17" fmla="*/ 20 h 1695"/>
                            <a:gd name="T18" fmla="*/ 321 w 1150"/>
                            <a:gd name="T19" fmla="*/ 102 h 1695"/>
                            <a:gd name="T20" fmla="*/ 240 w 1150"/>
                            <a:gd name="T21" fmla="*/ 306 h 1695"/>
                            <a:gd name="T22" fmla="*/ 199 w 1150"/>
                            <a:gd name="T23" fmla="*/ 428 h 1695"/>
                            <a:gd name="T24" fmla="*/ 185 w 1150"/>
                            <a:gd name="T25" fmla="*/ 469 h 1695"/>
                            <a:gd name="T26" fmla="*/ 117 w 1150"/>
                            <a:gd name="T27" fmla="*/ 876 h 1695"/>
                            <a:gd name="T28" fmla="*/ 36 w 1150"/>
                            <a:gd name="T29" fmla="*/ 1026 h 1695"/>
                            <a:gd name="T30" fmla="*/ 22 w 1150"/>
                            <a:gd name="T31" fmla="*/ 1338 h 1695"/>
                            <a:gd name="T32" fmla="*/ 90 w 1150"/>
                            <a:gd name="T33" fmla="*/ 1433 h 1695"/>
                            <a:gd name="T34" fmla="*/ 430 w 1150"/>
                            <a:gd name="T35" fmla="*/ 1650 h 1695"/>
                            <a:gd name="T36" fmla="*/ 579 w 1150"/>
                            <a:gd name="T37" fmla="*/ 1664 h 1695"/>
                            <a:gd name="T38" fmla="*/ 661 w 1150"/>
                            <a:gd name="T39" fmla="*/ 1664 h 1695"/>
                            <a:gd name="T40" fmla="*/ 1000 w 1150"/>
                            <a:gd name="T41" fmla="*/ 1650 h 1695"/>
                            <a:gd name="T42" fmla="*/ 1109 w 1150"/>
                            <a:gd name="T43" fmla="*/ 1515 h 1695"/>
                            <a:gd name="T44" fmla="*/ 1136 w 1150"/>
                            <a:gd name="T45" fmla="*/ 1433 h 1695"/>
                            <a:gd name="T46" fmla="*/ 1150 w 1150"/>
                            <a:gd name="T47" fmla="*/ 1392 h 1695"/>
                            <a:gd name="T48" fmla="*/ 1136 w 1150"/>
                            <a:gd name="T49" fmla="*/ 1080 h 1695"/>
                            <a:gd name="T50" fmla="*/ 973 w 1150"/>
                            <a:gd name="T51" fmla="*/ 795 h 1695"/>
                            <a:gd name="T52" fmla="*/ 932 w 1150"/>
                            <a:gd name="T53" fmla="*/ 727 h 1695"/>
                            <a:gd name="T54" fmla="*/ 919 w 1150"/>
                            <a:gd name="T55" fmla="*/ 686 h 1695"/>
                            <a:gd name="T56" fmla="*/ 865 w 1150"/>
                            <a:gd name="T57" fmla="*/ 604 h 1695"/>
                            <a:gd name="T58" fmla="*/ 810 w 1150"/>
                            <a:gd name="T59" fmla="*/ 591 h 1695"/>
                            <a:gd name="T60" fmla="*/ 878 w 1150"/>
                            <a:gd name="T61" fmla="*/ 618 h 1695"/>
                            <a:gd name="T62" fmla="*/ 919 w 1150"/>
                            <a:gd name="T63" fmla="*/ 645 h 1695"/>
                            <a:gd name="T64" fmla="*/ 946 w 1150"/>
                            <a:gd name="T65" fmla="*/ 686 h 1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50" h="1695">
                              <a:moveTo>
                                <a:pt x="810" y="604"/>
                              </a:moveTo>
                              <a:cubicBezTo>
                                <a:pt x="783" y="524"/>
                                <a:pt x="761" y="462"/>
                                <a:pt x="688" y="414"/>
                              </a:cubicBezTo>
                              <a:cubicBezTo>
                                <a:pt x="679" y="387"/>
                                <a:pt x="677" y="357"/>
                                <a:pt x="661" y="333"/>
                              </a:cubicBezTo>
                              <a:cubicBezTo>
                                <a:pt x="652" y="319"/>
                                <a:pt x="641" y="307"/>
                                <a:pt x="634" y="292"/>
                              </a:cubicBezTo>
                              <a:cubicBezTo>
                                <a:pt x="622" y="266"/>
                                <a:pt x="622" y="234"/>
                                <a:pt x="606" y="210"/>
                              </a:cubicBezTo>
                              <a:cubicBezTo>
                                <a:pt x="588" y="183"/>
                                <a:pt x="552" y="129"/>
                                <a:pt x="552" y="129"/>
                              </a:cubicBezTo>
                              <a:cubicBezTo>
                                <a:pt x="543" y="99"/>
                                <a:pt x="508" y="39"/>
                                <a:pt x="484" y="20"/>
                              </a:cubicBezTo>
                              <a:cubicBezTo>
                                <a:pt x="473" y="11"/>
                                <a:pt x="457" y="11"/>
                                <a:pt x="443" y="7"/>
                              </a:cubicBezTo>
                              <a:cubicBezTo>
                                <a:pt x="411" y="11"/>
                                <a:pt x="373" y="0"/>
                                <a:pt x="348" y="20"/>
                              </a:cubicBezTo>
                              <a:cubicBezTo>
                                <a:pt x="325" y="38"/>
                                <a:pt x="330" y="75"/>
                                <a:pt x="321" y="102"/>
                              </a:cubicBezTo>
                              <a:cubicBezTo>
                                <a:pt x="298" y="174"/>
                                <a:pt x="264" y="234"/>
                                <a:pt x="240" y="306"/>
                              </a:cubicBezTo>
                              <a:cubicBezTo>
                                <a:pt x="226" y="347"/>
                                <a:pt x="212" y="387"/>
                                <a:pt x="199" y="428"/>
                              </a:cubicBezTo>
                              <a:cubicBezTo>
                                <a:pt x="194" y="442"/>
                                <a:pt x="185" y="469"/>
                                <a:pt x="185" y="469"/>
                              </a:cubicBezTo>
                              <a:cubicBezTo>
                                <a:pt x="179" y="629"/>
                                <a:pt x="229" y="768"/>
                                <a:pt x="117" y="876"/>
                              </a:cubicBezTo>
                              <a:cubicBezTo>
                                <a:pt x="100" y="928"/>
                                <a:pt x="74" y="987"/>
                                <a:pt x="36" y="1026"/>
                              </a:cubicBezTo>
                              <a:cubicBezTo>
                                <a:pt x="23" y="1143"/>
                                <a:pt x="0" y="1219"/>
                                <a:pt x="22" y="1338"/>
                              </a:cubicBezTo>
                              <a:cubicBezTo>
                                <a:pt x="39" y="1428"/>
                                <a:pt x="30" y="1412"/>
                                <a:pt x="90" y="1433"/>
                              </a:cubicBezTo>
                              <a:cubicBezTo>
                                <a:pt x="173" y="1516"/>
                                <a:pt x="312" y="1628"/>
                                <a:pt x="430" y="1650"/>
                              </a:cubicBezTo>
                              <a:cubicBezTo>
                                <a:pt x="479" y="1659"/>
                                <a:pt x="529" y="1659"/>
                                <a:pt x="579" y="1664"/>
                              </a:cubicBezTo>
                              <a:cubicBezTo>
                                <a:pt x="669" y="1695"/>
                                <a:pt x="571" y="1671"/>
                                <a:pt x="661" y="1664"/>
                              </a:cubicBezTo>
                              <a:cubicBezTo>
                                <a:pt x="774" y="1656"/>
                                <a:pt x="887" y="1655"/>
                                <a:pt x="1000" y="1650"/>
                              </a:cubicBezTo>
                              <a:cubicBezTo>
                                <a:pt x="1032" y="1619"/>
                                <a:pt x="1091" y="1555"/>
                                <a:pt x="1109" y="1515"/>
                              </a:cubicBezTo>
                              <a:cubicBezTo>
                                <a:pt x="1121" y="1489"/>
                                <a:pt x="1127" y="1460"/>
                                <a:pt x="1136" y="1433"/>
                              </a:cubicBezTo>
                              <a:cubicBezTo>
                                <a:pt x="1141" y="1419"/>
                                <a:pt x="1150" y="1392"/>
                                <a:pt x="1150" y="1392"/>
                              </a:cubicBezTo>
                              <a:cubicBezTo>
                                <a:pt x="1145" y="1288"/>
                                <a:pt x="1147" y="1184"/>
                                <a:pt x="1136" y="1080"/>
                              </a:cubicBezTo>
                              <a:cubicBezTo>
                                <a:pt x="1125" y="975"/>
                                <a:pt x="1029" y="878"/>
                                <a:pt x="973" y="795"/>
                              </a:cubicBezTo>
                              <a:cubicBezTo>
                                <a:pt x="936" y="680"/>
                                <a:pt x="988" y="820"/>
                                <a:pt x="932" y="727"/>
                              </a:cubicBezTo>
                              <a:cubicBezTo>
                                <a:pt x="925" y="715"/>
                                <a:pt x="926" y="699"/>
                                <a:pt x="919" y="686"/>
                              </a:cubicBezTo>
                              <a:cubicBezTo>
                                <a:pt x="903" y="657"/>
                                <a:pt x="897" y="612"/>
                                <a:pt x="865" y="604"/>
                              </a:cubicBezTo>
                              <a:cubicBezTo>
                                <a:pt x="847" y="600"/>
                                <a:pt x="797" y="577"/>
                                <a:pt x="810" y="591"/>
                              </a:cubicBezTo>
                              <a:cubicBezTo>
                                <a:pt x="827" y="609"/>
                                <a:pt x="856" y="607"/>
                                <a:pt x="878" y="618"/>
                              </a:cubicBezTo>
                              <a:cubicBezTo>
                                <a:pt x="893" y="625"/>
                                <a:pt x="905" y="636"/>
                                <a:pt x="919" y="645"/>
                              </a:cubicBezTo>
                              <a:cubicBezTo>
                                <a:pt x="928" y="659"/>
                                <a:pt x="946" y="686"/>
                                <a:pt x="946" y="686"/>
                              </a:cubicBezTo>
                            </a:path>
                          </a:pathLst>
                        </a:custGeom>
                        <a:noFill/>
                        <a:ln w="222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6B616" id="Freeform 78" o:spid="_x0000_s1026" style="position:absolute;margin-left:-140pt;margin-top:18.95pt;width:52.2pt;height:7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0,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" path="m810,604c783,524,761,462,688,414v-9,-27,-11,-57,-27,-81c652,319,641,307,634,292,622,266,622,234,606,210,588,183,552,129,552,129,543,99,508,39,484,20,473,11,457,11,443,7,411,11,373,,348,20v-23,18,-18,55,-27,82c298,174,264,234,240,306v-14,41,-28,81,-41,122c194,442,185,469,185,469v-6,160,44,299,-68,407c100,928,74,987,36,1026,23,1143,,1219,22,1338v17,90,8,74,68,95c173,1516,312,1628,430,1650v49,9,99,9,149,14c669,1695,571,1671,661,1664v113,-8,226,-9,339,-14c1032,1619,1091,1555,1109,1515v12,-26,18,-55,27,-82c1141,1419,1150,1392,1150,1392v-5,-104,-3,-208,-14,-312c1125,975,1029,878,973,795v-37,-115,15,25,-41,-68c925,715,926,699,919,686,903,657,897,612,865,604v-18,-4,-68,-27,-55,-13c827,609,856,607,878,618v15,7,27,18,41,27c928,659,946,686,946,686e" filled="f" strokecolor="#c00000" strokeweight="1.75pt">
                <v:path arrowok="t" o:connecttype="custom" o:connectlocs="466940,320182;396611,219463;381046,176524;365482,154790;349341,111322;318211,68383;279011,10602;255376,3711;200611,10602;185047,54071;138353,162212;114717,226884;106647,248618;67447,464370;20753,543886;12682,709278;51882,759638;247882,874670;333776,882092;381046,882092;576470,874670;639305,803106;654869,759638;662940,737904;654869,572512;560905,421432;537270,385385;529776,363651;498646,320182;466940,313291;506140,327604;529776,341917;545340,363651" o:connectangles="0,0,0,0,0,0,0,0,0,0,0,0,0,0,0,0,0,0,0,0,0,0,0,0,0,0,0,0,0,0,0,0,0"/>
              </v:shape>
            </w:pict>
          </mc:Fallback>
        </mc:AlternateContent>
      </w:r>
      <w:r w:rsidR="009E486D" w:rsidRPr="00922318">
        <w:rPr>
          <w:color w:val="1F497D"/>
        </w:rPr>
        <w:t xml:space="preserve">The proposal constitutes a cramped overdevelopment of the site resulting in an over intensive use of the site and retrograde lowering of spatial standards to which the area is at present developed. </w:t>
      </w:r>
    </w:p>
    <w:p w14:paraId="7406D3A8" w14:textId="77777777" w:rsidR="009E486D" w:rsidRPr="00922318" w:rsidRDefault="009E486D" w:rsidP="009E486D">
      <w:pPr>
        <w:rPr>
          <w:b/>
          <w:color w:val="1F497D"/>
        </w:rPr>
      </w:pPr>
    </w:p>
    <w:p w14:paraId="44F2CD6A" w14:textId="77777777" w:rsidR="009E486D" w:rsidRPr="00922318" w:rsidRDefault="009E486D" w:rsidP="009E486D">
      <w:pPr>
        <w:rPr>
          <w:color w:val="1F497D"/>
        </w:rPr>
      </w:pPr>
    </w:p>
    <w:p w14:paraId="31BF3F3D" w14:textId="77777777" w:rsidR="009E486D" w:rsidRPr="00922318" w:rsidRDefault="009E486D" w:rsidP="009E486D">
      <w:pPr>
        <w:rPr>
          <w:color w:val="1F497D"/>
        </w:rPr>
      </w:pPr>
    </w:p>
    <w:p w14:paraId="10E9D7F0" w14:textId="77777777" w:rsidR="009E486D" w:rsidRPr="00922318" w:rsidRDefault="009E486D" w:rsidP="009E486D">
      <w:pPr>
        <w:rPr>
          <w:color w:val="1F497D"/>
        </w:rPr>
      </w:pPr>
    </w:p>
    <w:p w14:paraId="760DBE51" w14:textId="77777777" w:rsidR="009E486D" w:rsidRPr="00922318" w:rsidRDefault="009E486D" w:rsidP="009E486D">
      <w:pPr>
        <w:rPr>
          <w:color w:val="1F497D"/>
        </w:rPr>
      </w:pPr>
    </w:p>
    <w:p w14:paraId="084B291B" w14:textId="77777777" w:rsidR="009E486D" w:rsidRPr="00922318" w:rsidRDefault="009E486D" w:rsidP="009E486D">
      <w:pPr>
        <w:rPr>
          <w:color w:val="1F497D"/>
        </w:rPr>
      </w:pPr>
    </w:p>
    <w:p w14:paraId="4674B811" w14:textId="77777777" w:rsidR="009E486D" w:rsidRPr="00922318" w:rsidRDefault="009E486D" w:rsidP="009E486D">
      <w:pPr>
        <w:rPr>
          <w:color w:val="1F497D"/>
        </w:rPr>
      </w:pPr>
    </w:p>
    <w:p w14:paraId="06C6340E" w14:textId="77777777" w:rsidR="009E486D" w:rsidRPr="00922318" w:rsidRDefault="009E486D" w:rsidP="009E486D">
      <w:pPr>
        <w:rPr>
          <w:color w:val="1F497D"/>
        </w:rPr>
      </w:pPr>
    </w:p>
    <w:p w14:paraId="7CC7A252" w14:textId="77777777" w:rsidR="009E486D" w:rsidRPr="00922318" w:rsidRDefault="009E486D" w:rsidP="00922318">
      <w:pPr>
        <w:pStyle w:val="Caption"/>
        <w:tabs>
          <w:tab w:val="left" w:pos="284"/>
        </w:tabs>
        <w:ind w:left="284" w:hanging="284"/>
        <w:rPr>
          <w:color w:val="1F497D"/>
          <w:lang w:val="en-GB"/>
        </w:rPr>
      </w:pPr>
      <w:r w:rsidRPr="00922318">
        <w:rPr>
          <w:color w:val="1F497D"/>
          <w:lang w:val="en-GB"/>
        </w:rPr>
        <w:fldChar w:fldCharType="begin"/>
      </w:r>
      <w:r w:rsidRPr="00922318">
        <w:rPr>
          <w:color w:val="1F497D"/>
          <w:lang w:val="en-GB"/>
        </w:rPr>
        <w:instrText xml:space="preserve"> SEQ Figure \* ARABIC </w:instrText>
      </w:r>
      <w:r w:rsidRPr="00922318">
        <w:rPr>
          <w:color w:val="1F497D"/>
          <w:lang w:val="en-GB"/>
        </w:rPr>
        <w:fldChar w:fldCharType="separate"/>
      </w:r>
      <w:r w:rsidR="004735C4">
        <w:rPr>
          <w:noProof/>
          <w:color w:val="1F497D"/>
          <w:lang w:val="en-GB"/>
        </w:rPr>
        <w:t>2</w:t>
      </w:r>
      <w:r w:rsidRPr="00922318">
        <w:rPr>
          <w:color w:val="1F497D"/>
          <w:lang w:val="en-GB"/>
        </w:rPr>
        <w:fldChar w:fldCharType="end"/>
      </w:r>
      <w:r w:rsidR="00922318">
        <w:rPr>
          <w:color w:val="1F497D"/>
          <w:lang w:val="en-GB"/>
        </w:rPr>
        <w:tab/>
      </w:r>
      <w:r w:rsidRPr="00922318">
        <w:rPr>
          <w:color w:val="1F497D"/>
          <w:lang w:val="en-GB"/>
        </w:rPr>
        <w:t>The plot is already the most cramped</w:t>
      </w:r>
      <w:r w:rsidR="00922318">
        <w:rPr>
          <w:color w:val="1F497D"/>
          <w:lang w:val="en-GB"/>
        </w:rPr>
        <w:br/>
      </w:r>
      <w:r w:rsidRPr="00922318">
        <w:rPr>
          <w:color w:val="1F497D"/>
          <w:lang w:val="en-GB"/>
        </w:rPr>
        <w:t>and awkward in [         ] Close</w:t>
      </w:r>
    </w:p>
    <w:p w14:paraId="11AB2E8F" w14:textId="77777777" w:rsidR="009E486D" w:rsidRPr="00922318" w:rsidRDefault="009E486D" w:rsidP="009E486D">
      <w:pPr>
        <w:rPr>
          <w:i/>
          <w:color w:val="1F497D"/>
        </w:rPr>
      </w:pPr>
    </w:p>
    <w:p w14:paraId="6F25E6B5" w14:textId="77777777" w:rsidR="009E486D" w:rsidRPr="00922318" w:rsidRDefault="009E486D" w:rsidP="009E486D">
      <w:pPr>
        <w:numPr>
          <w:ilvl w:val="0"/>
          <w:numId w:val="2"/>
        </w:numPr>
        <w:rPr>
          <w:b/>
          <w:color w:val="1F497D"/>
        </w:rPr>
      </w:pPr>
      <w:r w:rsidRPr="00922318">
        <w:rPr>
          <w:b/>
          <w:color w:val="1F497D"/>
        </w:rPr>
        <w:t>UDP Policy T3 Parking</w:t>
      </w:r>
    </w:p>
    <w:p w14:paraId="1C10A7E4" w14:textId="77777777" w:rsidR="009E486D" w:rsidRPr="00922318" w:rsidRDefault="009E486D" w:rsidP="009E486D">
      <w:pPr>
        <w:rPr>
          <w:b/>
          <w:color w:val="1F497D"/>
        </w:rPr>
      </w:pPr>
    </w:p>
    <w:p w14:paraId="46058C4D" w14:textId="77777777" w:rsidR="009E486D" w:rsidRPr="00922318" w:rsidRDefault="009E486D" w:rsidP="009E486D">
      <w:pPr>
        <w:rPr>
          <w:color w:val="1F497D"/>
        </w:rPr>
      </w:pPr>
      <w:r w:rsidRPr="00922318">
        <w:rPr>
          <w:color w:val="1F497D"/>
        </w:rPr>
        <w:t>We note that Section 8 of the Application Form states incorrectly that parking arrangements would not be affected by this proposal: clearly they would be as the garage will be demolished.</w:t>
      </w:r>
    </w:p>
    <w:p w14:paraId="5DE441D5" w14:textId="77777777" w:rsidR="009E486D" w:rsidRPr="00922318" w:rsidRDefault="009E486D" w:rsidP="009E486D">
      <w:pPr>
        <w:rPr>
          <w:color w:val="1F497D"/>
        </w:rPr>
      </w:pPr>
    </w:p>
    <w:p w14:paraId="18BE7CBF" w14:textId="77777777" w:rsidR="009E486D" w:rsidRPr="00922318" w:rsidRDefault="009E486D" w:rsidP="009E486D">
      <w:pPr>
        <w:rPr>
          <w:color w:val="1F497D"/>
        </w:rPr>
      </w:pPr>
      <w:r w:rsidRPr="00922318">
        <w:rPr>
          <w:color w:val="1F497D"/>
        </w:rPr>
        <w:t>We are concerned that with the proposed removal of the parking space (garage) and the addition of living space to the property in question, there would be additional pressure on street parking.</w:t>
      </w:r>
      <w:r w:rsidR="0037670E" w:rsidRPr="00922318">
        <w:rPr>
          <w:color w:val="1F497D"/>
        </w:rPr>
        <w:t xml:space="preserve"> </w:t>
      </w:r>
      <w:r w:rsidRPr="00922318">
        <w:rPr>
          <w:color w:val="1F497D"/>
        </w:rPr>
        <w:t>We understand that should the property be extended, there will be three vehicles and a van to be accommodated.</w:t>
      </w:r>
      <w:r w:rsidR="0037670E" w:rsidRPr="00922318">
        <w:rPr>
          <w:color w:val="1F497D"/>
        </w:rPr>
        <w:t xml:space="preserve"> </w:t>
      </w:r>
      <w:r w:rsidRPr="00922318">
        <w:rPr>
          <w:color w:val="1F497D"/>
        </w:rPr>
        <w:t xml:space="preserve">Parking is limited in [        ] Close either because the access is narrow (below left picture) or because space is needed for manoeuvring at the head of </w:t>
      </w:r>
      <w:r w:rsidR="00537454" w:rsidRPr="00922318">
        <w:rPr>
          <w:color w:val="1F497D"/>
        </w:rPr>
        <w:t xml:space="preserve">[        </w:t>
      </w:r>
      <w:r w:rsidRPr="00922318">
        <w:rPr>
          <w:color w:val="1F497D"/>
        </w:rPr>
        <w:t xml:space="preserve">] Close. </w:t>
      </w:r>
    </w:p>
    <w:p w14:paraId="5EC4623C" w14:textId="77777777" w:rsidR="009E486D" w:rsidRPr="00922318" w:rsidRDefault="009E486D" w:rsidP="009E486D">
      <w:pPr>
        <w:rPr>
          <w:color w:val="1F497D"/>
        </w:rPr>
      </w:pPr>
      <w:r w:rsidRPr="00922318">
        <w:rPr>
          <w:color w:val="1F497D"/>
        </w:rPr>
        <w:t xml:space="preserve"> </w:t>
      </w:r>
    </w:p>
    <w:p w14:paraId="2EF97024" w14:textId="77777777" w:rsidR="009E486D" w:rsidRPr="00922318" w:rsidRDefault="009E486D" w:rsidP="009E486D">
      <w:pPr>
        <w:rPr>
          <w:color w:val="1F497D"/>
        </w:rPr>
      </w:pPr>
      <w:r w:rsidRPr="00922318">
        <w:rPr>
          <w:color w:val="1F497D"/>
        </w:rPr>
        <w:t>Further, [       ] Way (below right) has many dropped curbs for vehicular access and as such parking in this road is somewhat limited.</w:t>
      </w:r>
    </w:p>
    <w:p w14:paraId="324FCE79" w14:textId="1046FA07" w:rsidR="009E486D" w:rsidRPr="00922318" w:rsidRDefault="00EC46FF" w:rsidP="00537454">
      <w:pPr>
        <w:jc w:val="center"/>
        <w:rPr>
          <w:b/>
          <w:color w:val="1F497D"/>
        </w:rPr>
      </w:pPr>
      <w:r>
        <w:rPr>
          <w:b/>
          <w:noProof/>
          <w:color w:val="1F497D"/>
        </w:rPr>
        <w:lastRenderedPageBreak/>
        <w:drawing>
          <wp:inline distT="0" distB="0" distL="0" distR="0" wp14:anchorId="12E98946" wp14:editId="49DF22CD">
            <wp:extent cx="2343150" cy="176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3150" cy="1765300"/>
                    </a:xfrm>
                    <a:prstGeom prst="rect">
                      <a:avLst/>
                    </a:prstGeom>
                    <a:noFill/>
                    <a:ln>
                      <a:noFill/>
                    </a:ln>
                  </pic:spPr>
                </pic:pic>
              </a:graphicData>
            </a:graphic>
          </wp:inline>
        </w:drawing>
      </w:r>
      <w:r w:rsidR="00537454" w:rsidRPr="00922318">
        <w:rPr>
          <w:b/>
          <w:color w:val="1F497D"/>
        </w:rPr>
        <w:tab/>
      </w:r>
      <w:r>
        <w:rPr>
          <w:b/>
          <w:noProof/>
          <w:color w:val="1F497D"/>
        </w:rPr>
        <w:drawing>
          <wp:inline distT="0" distB="0" distL="0" distR="0" wp14:anchorId="244401AC" wp14:editId="651BBAD2">
            <wp:extent cx="2343150" cy="1765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3150" cy="1765300"/>
                    </a:xfrm>
                    <a:prstGeom prst="rect">
                      <a:avLst/>
                    </a:prstGeom>
                    <a:noFill/>
                    <a:ln>
                      <a:noFill/>
                    </a:ln>
                  </pic:spPr>
                </pic:pic>
              </a:graphicData>
            </a:graphic>
          </wp:inline>
        </w:drawing>
      </w:r>
    </w:p>
    <w:p w14:paraId="3AB0D70B" w14:textId="77777777" w:rsidR="009E486D" w:rsidRPr="00922318" w:rsidRDefault="009E486D" w:rsidP="009E486D">
      <w:pPr>
        <w:rPr>
          <w:b/>
          <w:color w:val="1F497D"/>
        </w:rPr>
      </w:pPr>
    </w:p>
    <w:p w14:paraId="2D3687BB" w14:textId="77777777" w:rsidR="009E486D" w:rsidRPr="00922318" w:rsidRDefault="009E486D" w:rsidP="009E486D">
      <w:pPr>
        <w:rPr>
          <w:b/>
          <w:color w:val="1F497D"/>
        </w:rPr>
      </w:pPr>
      <w:r w:rsidRPr="00922318">
        <w:rPr>
          <w:color w:val="1F497D"/>
        </w:rPr>
        <w:t>As a result, the excess parking is likely to lead to unsafe road conditions.</w:t>
      </w:r>
    </w:p>
    <w:p w14:paraId="2001D665" w14:textId="77777777" w:rsidR="009E486D" w:rsidRPr="00922318" w:rsidRDefault="009E486D" w:rsidP="009E486D">
      <w:pPr>
        <w:rPr>
          <w:b/>
          <w:color w:val="1F497D"/>
        </w:rPr>
      </w:pPr>
    </w:p>
    <w:p w14:paraId="018AA2C8" w14:textId="77777777" w:rsidR="009E486D" w:rsidRPr="00922318" w:rsidRDefault="009E486D" w:rsidP="009E486D">
      <w:pPr>
        <w:rPr>
          <w:b/>
          <w:color w:val="1F497D"/>
        </w:rPr>
      </w:pPr>
      <w:r w:rsidRPr="00922318">
        <w:rPr>
          <w:b/>
          <w:color w:val="1F497D"/>
        </w:rPr>
        <w:t>Conditions</w:t>
      </w:r>
    </w:p>
    <w:p w14:paraId="3E938E13" w14:textId="77777777" w:rsidR="009E486D" w:rsidRPr="00922318" w:rsidRDefault="009E486D" w:rsidP="009E486D">
      <w:pPr>
        <w:rPr>
          <w:color w:val="1F497D"/>
        </w:rPr>
      </w:pPr>
      <w:r w:rsidRPr="00922318">
        <w:rPr>
          <w:color w:val="1F497D"/>
        </w:rPr>
        <w:t>Without prejudice to the foregoing, if the Council is minded to permit this application, then we would request that the following conditions are raised: -</w:t>
      </w:r>
    </w:p>
    <w:p w14:paraId="3DBE4A51" w14:textId="77777777" w:rsidR="009E486D" w:rsidRPr="00922318" w:rsidRDefault="009E486D" w:rsidP="009E486D">
      <w:pPr>
        <w:rPr>
          <w:color w:val="1F497D"/>
        </w:rPr>
      </w:pPr>
    </w:p>
    <w:p w14:paraId="4835DB71" w14:textId="77777777" w:rsidR="009E486D" w:rsidRPr="00922318" w:rsidRDefault="009E486D" w:rsidP="009E486D">
      <w:pPr>
        <w:numPr>
          <w:ilvl w:val="0"/>
          <w:numId w:val="4"/>
        </w:numPr>
        <w:rPr>
          <w:b/>
          <w:color w:val="1F497D"/>
        </w:rPr>
      </w:pPr>
      <w:r w:rsidRPr="00922318">
        <w:rPr>
          <w:b/>
          <w:color w:val="1F497D"/>
        </w:rPr>
        <w:t>Construction Method Statement</w:t>
      </w:r>
    </w:p>
    <w:p w14:paraId="55306BF8" w14:textId="77777777" w:rsidR="009E486D" w:rsidRPr="00922318" w:rsidRDefault="009E486D" w:rsidP="009E486D">
      <w:pPr>
        <w:rPr>
          <w:color w:val="1F497D"/>
        </w:rPr>
      </w:pPr>
      <w:r w:rsidRPr="00922318">
        <w:rPr>
          <w:color w:val="1F497D"/>
        </w:rPr>
        <w:t>No development shall take place, including any works of demolition, until a Construction Method Statement has been submitted to, and approved in writing by, the local planning authority. The approved Statement shall be adhered to throughout the construction period. The Statement shall provide for:</w:t>
      </w:r>
    </w:p>
    <w:p w14:paraId="3DAAF4D7" w14:textId="77777777" w:rsidR="009E486D" w:rsidRPr="00922318" w:rsidRDefault="009E486D" w:rsidP="009E486D">
      <w:pPr>
        <w:rPr>
          <w:color w:val="1F497D"/>
        </w:rPr>
      </w:pPr>
    </w:p>
    <w:p w14:paraId="627FBD96" w14:textId="77777777" w:rsidR="009E486D" w:rsidRPr="00922318" w:rsidRDefault="009E486D" w:rsidP="009E486D">
      <w:pPr>
        <w:numPr>
          <w:ilvl w:val="0"/>
          <w:numId w:val="3"/>
        </w:numPr>
        <w:rPr>
          <w:color w:val="1F497D"/>
        </w:rPr>
      </w:pPr>
      <w:r w:rsidRPr="00922318">
        <w:rPr>
          <w:color w:val="1F497D"/>
        </w:rPr>
        <w:t>the parking of vehicles of site operatives and visitors</w:t>
      </w:r>
    </w:p>
    <w:p w14:paraId="59990965" w14:textId="77777777" w:rsidR="009E486D" w:rsidRPr="00922318" w:rsidRDefault="009E486D" w:rsidP="009E486D">
      <w:pPr>
        <w:numPr>
          <w:ilvl w:val="0"/>
          <w:numId w:val="3"/>
        </w:numPr>
        <w:rPr>
          <w:color w:val="1F497D"/>
        </w:rPr>
      </w:pPr>
      <w:r w:rsidRPr="00922318">
        <w:rPr>
          <w:color w:val="1F497D"/>
        </w:rPr>
        <w:t>the timing of deliveries</w:t>
      </w:r>
    </w:p>
    <w:p w14:paraId="5F0A42BA" w14:textId="77777777" w:rsidR="009E486D" w:rsidRPr="00922318" w:rsidRDefault="009E486D" w:rsidP="009E486D">
      <w:pPr>
        <w:numPr>
          <w:ilvl w:val="0"/>
          <w:numId w:val="3"/>
        </w:numPr>
        <w:rPr>
          <w:color w:val="1F497D"/>
        </w:rPr>
      </w:pPr>
      <w:r w:rsidRPr="00922318">
        <w:rPr>
          <w:color w:val="1F497D"/>
        </w:rPr>
        <w:t xml:space="preserve">loading and unloading of plant and materials </w:t>
      </w:r>
    </w:p>
    <w:p w14:paraId="27AECE03" w14:textId="77777777" w:rsidR="009E486D" w:rsidRPr="00922318" w:rsidRDefault="009E486D" w:rsidP="009E486D">
      <w:pPr>
        <w:rPr>
          <w:color w:val="1F497D"/>
        </w:rPr>
      </w:pPr>
    </w:p>
    <w:p w14:paraId="782206E7" w14:textId="77777777" w:rsidR="009E486D" w:rsidRPr="00922318" w:rsidRDefault="009E486D" w:rsidP="009E486D">
      <w:pPr>
        <w:rPr>
          <w:color w:val="1F497D"/>
        </w:rPr>
      </w:pPr>
      <w:r w:rsidRPr="00922318">
        <w:rPr>
          <w:color w:val="1F497D"/>
        </w:rPr>
        <w:t>Reason: access to the site is via a narrow road and parking near the site is limited or likely to cause obstruction. In addition, lorries over 5 tons are already prohibited from entering [   ] Close outside of the hours 08:00 to 18:30.</w:t>
      </w:r>
    </w:p>
    <w:p w14:paraId="4C6FC680" w14:textId="77777777" w:rsidR="009E486D" w:rsidRPr="00922318" w:rsidRDefault="009E486D" w:rsidP="009E486D">
      <w:pPr>
        <w:rPr>
          <w:color w:val="1F497D"/>
        </w:rPr>
      </w:pPr>
    </w:p>
    <w:p w14:paraId="771EFCA1" w14:textId="77777777" w:rsidR="009E486D" w:rsidRPr="00922318" w:rsidRDefault="009E486D" w:rsidP="009E486D">
      <w:pPr>
        <w:numPr>
          <w:ilvl w:val="0"/>
          <w:numId w:val="4"/>
        </w:numPr>
        <w:rPr>
          <w:b/>
          <w:color w:val="1F497D"/>
        </w:rPr>
      </w:pPr>
      <w:r w:rsidRPr="00922318">
        <w:rPr>
          <w:b/>
          <w:iCs/>
          <w:color w:val="1F497D"/>
        </w:rPr>
        <w:t>Working Hours</w:t>
      </w:r>
    </w:p>
    <w:p w14:paraId="7ACEAE69" w14:textId="77777777" w:rsidR="009E486D" w:rsidRPr="00922318" w:rsidRDefault="009E486D" w:rsidP="009E486D">
      <w:pPr>
        <w:rPr>
          <w:i/>
          <w:color w:val="1F497D"/>
        </w:rPr>
      </w:pPr>
      <w:r w:rsidRPr="00922318">
        <w:rPr>
          <w:iCs/>
          <w:color w:val="1F497D"/>
        </w:rPr>
        <w:t>Demolition or construction works shall not take place outside 08:00 hours to 18:00 hours Mondays to Fridays and 09:00 hours to 13:00 hours on Saturdays nor at any time on Sundays or Bank Holidays.</w:t>
      </w:r>
    </w:p>
    <w:p w14:paraId="6605F125" w14:textId="77777777" w:rsidR="009E486D" w:rsidRPr="00922318" w:rsidRDefault="009E486D" w:rsidP="009E486D">
      <w:pPr>
        <w:rPr>
          <w:color w:val="1F497D"/>
        </w:rPr>
      </w:pPr>
    </w:p>
    <w:p w14:paraId="0D011427" w14:textId="77777777" w:rsidR="009E486D" w:rsidRPr="00922318" w:rsidRDefault="009E486D" w:rsidP="009E486D">
      <w:pPr>
        <w:rPr>
          <w:color w:val="1F497D"/>
        </w:rPr>
      </w:pPr>
      <w:r w:rsidRPr="00922318">
        <w:rPr>
          <w:color w:val="1F497D"/>
        </w:rPr>
        <w:t>Reason:  the site is in a quiet residential area and the residents might reasonably expect not to be inconvenienced by noise.</w:t>
      </w:r>
    </w:p>
    <w:p w14:paraId="7D6ECB5F" w14:textId="77777777" w:rsidR="009E486D" w:rsidRPr="00922318" w:rsidRDefault="009E486D" w:rsidP="009E486D">
      <w:pPr>
        <w:rPr>
          <w:color w:val="1F497D"/>
        </w:rPr>
      </w:pPr>
    </w:p>
    <w:p w14:paraId="1E7CE5FD" w14:textId="77777777" w:rsidR="009E486D" w:rsidRPr="00922318" w:rsidRDefault="009E486D" w:rsidP="009E486D">
      <w:pPr>
        <w:numPr>
          <w:ilvl w:val="0"/>
          <w:numId w:val="4"/>
        </w:numPr>
        <w:rPr>
          <w:b/>
          <w:color w:val="1F497D"/>
        </w:rPr>
      </w:pPr>
      <w:r w:rsidRPr="00922318">
        <w:rPr>
          <w:b/>
          <w:color w:val="1F497D"/>
        </w:rPr>
        <w:t>Materials</w:t>
      </w:r>
    </w:p>
    <w:p w14:paraId="388FD2BC" w14:textId="77777777" w:rsidR="009E486D" w:rsidRPr="00922318" w:rsidRDefault="009E486D" w:rsidP="009E486D">
      <w:pPr>
        <w:rPr>
          <w:color w:val="1F497D"/>
        </w:rPr>
      </w:pPr>
      <w:r w:rsidRPr="00922318">
        <w:rPr>
          <w:color w:val="1F497D"/>
        </w:rPr>
        <w:t>In particular, and as far as possible, materials must match those of 6 [        ] Close.</w:t>
      </w:r>
    </w:p>
    <w:p w14:paraId="00943624" w14:textId="77777777" w:rsidR="009E486D" w:rsidRPr="00922318" w:rsidRDefault="009E486D" w:rsidP="009E486D">
      <w:pPr>
        <w:rPr>
          <w:color w:val="1F497D"/>
        </w:rPr>
      </w:pPr>
    </w:p>
    <w:p w14:paraId="50EDAD43" w14:textId="77777777" w:rsidR="009E486D" w:rsidRPr="00922318" w:rsidRDefault="009E486D" w:rsidP="009E486D">
      <w:pPr>
        <w:rPr>
          <w:color w:val="1F497D"/>
        </w:rPr>
      </w:pPr>
    </w:p>
    <w:p w14:paraId="491CC74C" w14:textId="77777777" w:rsidR="009E486D" w:rsidRPr="00922318" w:rsidRDefault="009E486D" w:rsidP="009E486D">
      <w:pPr>
        <w:rPr>
          <w:color w:val="1F497D"/>
        </w:rPr>
      </w:pPr>
      <w:r w:rsidRPr="00922318">
        <w:rPr>
          <w:color w:val="1F497D"/>
        </w:rPr>
        <w:t>For all these reasons, we ask you to refuse this application.</w:t>
      </w:r>
    </w:p>
    <w:p w14:paraId="70167963" w14:textId="77777777" w:rsidR="009E486D" w:rsidRPr="00922318" w:rsidRDefault="009E486D" w:rsidP="009E486D">
      <w:pPr>
        <w:rPr>
          <w:color w:val="1F497D"/>
        </w:rPr>
      </w:pPr>
    </w:p>
    <w:p w14:paraId="293BAF72" w14:textId="77777777" w:rsidR="009E486D" w:rsidRPr="00922318" w:rsidRDefault="009E486D" w:rsidP="009E486D">
      <w:pPr>
        <w:rPr>
          <w:color w:val="1F497D"/>
        </w:rPr>
      </w:pPr>
    </w:p>
    <w:p w14:paraId="71C67237" w14:textId="77777777" w:rsidR="009E486D" w:rsidRPr="00922318" w:rsidRDefault="009E486D" w:rsidP="009E486D">
      <w:pPr>
        <w:rPr>
          <w:color w:val="1F497D"/>
        </w:rPr>
      </w:pPr>
      <w:r w:rsidRPr="00922318">
        <w:rPr>
          <w:color w:val="1F497D"/>
        </w:rPr>
        <w:t>Yours sincerely,</w:t>
      </w:r>
    </w:p>
    <w:p w14:paraId="6518A4F5" w14:textId="77777777" w:rsidR="00B346FC" w:rsidRPr="00922318" w:rsidRDefault="00537454" w:rsidP="00527691">
      <w:pPr>
        <w:pStyle w:val="Heading1"/>
        <w:spacing w:before="0"/>
        <w:rPr>
          <w:rFonts w:ascii="Times New Roman" w:hAnsi="Times New Roman"/>
          <w:sz w:val="28"/>
          <w:szCs w:val="28"/>
        </w:rPr>
      </w:pPr>
      <w:r w:rsidRPr="00922318">
        <w:rPr>
          <w:rFonts w:ascii="Times New Roman" w:hAnsi="Times New Roman"/>
          <w:sz w:val="28"/>
          <w:szCs w:val="28"/>
        </w:rPr>
        <w:br w:type="page"/>
      </w:r>
      <w:r w:rsidR="00B346FC" w:rsidRPr="00922318">
        <w:rPr>
          <w:rFonts w:ascii="Times New Roman" w:hAnsi="Times New Roman"/>
          <w:sz w:val="28"/>
          <w:szCs w:val="28"/>
        </w:rPr>
        <w:lastRenderedPageBreak/>
        <w:t>2) Trees and their Conservation</w:t>
      </w:r>
    </w:p>
    <w:p w14:paraId="7D7D4A4E" w14:textId="77777777" w:rsidR="00B346FC" w:rsidRPr="00922318" w:rsidRDefault="00B346FC" w:rsidP="00B346FC">
      <w:r w:rsidRPr="00922318">
        <w:t>This note is a quick introduction to the protection of trees in our area.</w:t>
      </w:r>
    </w:p>
    <w:p w14:paraId="4A98837A" w14:textId="77777777" w:rsidR="00B346FC" w:rsidRPr="00922318" w:rsidRDefault="00B346FC" w:rsidP="00B346FC"/>
    <w:p w14:paraId="57F8C3F3" w14:textId="77777777" w:rsidR="00B346FC" w:rsidRPr="00922318" w:rsidRDefault="00B346FC" w:rsidP="00B346FC">
      <w:pPr>
        <w:rPr>
          <w:b/>
        </w:rPr>
      </w:pPr>
      <w:r w:rsidRPr="00922318">
        <w:t>Trees in our area are protected by one of three means.</w:t>
      </w:r>
    </w:p>
    <w:p w14:paraId="7D8218F1" w14:textId="77777777" w:rsidR="00B346FC" w:rsidRPr="00922318" w:rsidRDefault="00B346FC" w:rsidP="005E6BB8">
      <w:pPr>
        <w:pStyle w:val="Heading3"/>
        <w:rPr>
          <w:rFonts w:ascii="Times New Roman" w:hAnsi="Times New Roman"/>
          <w:sz w:val="24"/>
          <w:szCs w:val="24"/>
          <w:u w:val="single"/>
        </w:rPr>
      </w:pPr>
      <w:r w:rsidRPr="00922318">
        <w:rPr>
          <w:rFonts w:ascii="Times New Roman" w:hAnsi="Times New Roman"/>
          <w:sz w:val="24"/>
          <w:szCs w:val="24"/>
          <w:u w:val="single"/>
        </w:rPr>
        <w:t>1) Within the Downs Hill Conservation Area</w:t>
      </w:r>
    </w:p>
    <w:p w14:paraId="0303C353" w14:textId="77777777" w:rsidR="00B346FC" w:rsidRPr="00922318" w:rsidRDefault="00B346FC" w:rsidP="00B346FC">
      <w:r w:rsidRPr="00922318">
        <w:t xml:space="preserve">The law requires that anyone planning to cut down or carry out work to a tree in a conservation area must legally give the Council six </w:t>
      </w:r>
      <w:r w:rsidR="002608FD" w:rsidRPr="00922318">
        <w:t>weeks’ notice</w:t>
      </w:r>
      <w:r w:rsidRPr="00922318">
        <w:t xml:space="preserve"> of their intention to do so. The purpose of this notice is to give the Council the opportunity to consider whether a Tree Preservation Order should be made. </w:t>
      </w:r>
      <w:r w:rsidRPr="00922318">
        <w:br/>
      </w:r>
      <w:r w:rsidRPr="00922318">
        <w:br/>
        <w:t xml:space="preserve">You do not need to notify the Council if you want to cut down or work on a tree that is less than </w:t>
      </w:r>
      <w:r w:rsidR="002608FD" w:rsidRPr="00922318">
        <w:t>7.5 cm</w:t>
      </w:r>
      <w:r w:rsidRPr="00922318">
        <w:t xml:space="preserve"> in diameter (measured </w:t>
      </w:r>
      <w:r w:rsidR="002608FD" w:rsidRPr="00922318">
        <w:t>1.5 m</w:t>
      </w:r>
      <w:r w:rsidRPr="00922318">
        <w:t xml:space="preserve"> above ground) or </w:t>
      </w:r>
      <w:r w:rsidR="002608FD" w:rsidRPr="00922318">
        <w:t>10 cm</w:t>
      </w:r>
      <w:r w:rsidRPr="00922318">
        <w:t xml:space="preserve"> if you are thinning to help the growth of other trees. There is also no need to follow the notification procedure when a tree is dead, dying or has become dangerous and action needs to be taken quickly for safety reasons, although you should let the Council know if you are taking down a tree in these circumstances.</w:t>
      </w:r>
    </w:p>
    <w:p w14:paraId="4268FEAD" w14:textId="77777777" w:rsidR="00B346FC" w:rsidRPr="00922318" w:rsidRDefault="00B346FC" w:rsidP="00B346FC"/>
    <w:p w14:paraId="50FEFD2E" w14:textId="77777777" w:rsidR="00B346FC" w:rsidRPr="00922318" w:rsidRDefault="00B346FC" w:rsidP="00B346FC">
      <w:r w:rsidRPr="00922318">
        <w:t>If in doubt contact the Tree Officer on:</w:t>
      </w:r>
    </w:p>
    <w:p w14:paraId="61439F62" w14:textId="77777777" w:rsidR="00B346FC" w:rsidRPr="00922318" w:rsidRDefault="00B346FC" w:rsidP="00B346FC"/>
    <w:p w14:paraId="7A464BFD" w14:textId="49F2F605" w:rsidR="00B346FC" w:rsidRPr="00922318" w:rsidRDefault="00B346FC" w:rsidP="00B346FC">
      <w:r w:rsidRPr="00922318">
        <w:rPr>
          <w:rStyle w:val="Strong"/>
        </w:rPr>
        <w:t>Telephone</w:t>
      </w:r>
      <w:r w:rsidRPr="00922318">
        <w:t xml:space="preserve">: 020 8313 4516 </w:t>
      </w:r>
      <w:r w:rsidRPr="00922318">
        <w:br/>
      </w:r>
      <w:r w:rsidRPr="00922318">
        <w:br/>
      </w:r>
      <w:r w:rsidRPr="00922318">
        <w:rPr>
          <w:rStyle w:val="Strong"/>
        </w:rPr>
        <w:t>e-mail</w:t>
      </w:r>
      <w:r w:rsidRPr="00922318">
        <w:t>: </w:t>
      </w:r>
      <w:hyperlink r:id="rId23" w:history="1">
        <w:r w:rsidRPr="00922318">
          <w:rPr>
            <w:rStyle w:val="Hyperlink"/>
          </w:rPr>
          <w:t>trees@bromley.gov.uk</w:t>
        </w:r>
      </w:hyperlink>
    </w:p>
    <w:p w14:paraId="75DE1D7F" w14:textId="77777777" w:rsidR="00B346FC" w:rsidRPr="00922318" w:rsidRDefault="00B346FC" w:rsidP="005E6BB8">
      <w:pPr>
        <w:pStyle w:val="Heading3"/>
      </w:pPr>
      <w:r w:rsidRPr="00922318">
        <w:rPr>
          <w:rFonts w:ascii="Times New Roman" w:hAnsi="Times New Roman"/>
          <w:sz w:val="24"/>
          <w:szCs w:val="24"/>
          <w:u w:val="single"/>
        </w:rPr>
        <w:t>2) Within the area covered by various ‘blanket’ Tree Preservation Orders</w:t>
      </w:r>
    </w:p>
    <w:p w14:paraId="651E8340" w14:textId="77777777" w:rsidR="00B346FC" w:rsidRPr="00922318" w:rsidRDefault="00B346FC" w:rsidP="00B346FC">
      <w:r w:rsidRPr="00922318">
        <w:t xml:space="preserve">A large part of our area is covered by ‘blanket’ tree preservation orders and the </w:t>
      </w:r>
      <w:r w:rsidRPr="00922318">
        <w:rPr>
          <w:highlight w:val="green"/>
        </w:rPr>
        <w:t>approximate</w:t>
      </w:r>
      <w:r w:rsidRPr="00922318">
        <w:t xml:space="preserve"> area covered by </w:t>
      </w:r>
      <w:r w:rsidR="00537454" w:rsidRPr="00922318">
        <w:t>these is shown in the map below.</w:t>
      </w:r>
    </w:p>
    <w:p w14:paraId="5E9E20AA" w14:textId="77777777" w:rsidR="00B346FC" w:rsidRPr="00922318" w:rsidRDefault="00B346FC" w:rsidP="00B346FC"/>
    <w:p w14:paraId="7358019B" w14:textId="295CD6EC" w:rsidR="00B346FC" w:rsidRPr="00922318" w:rsidRDefault="00EC46FF" w:rsidP="00B346FC">
      <w:r>
        <w:rPr>
          <w:noProof/>
        </w:rPr>
        <mc:AlternateContent>
          <mc:Choice Requires="wps">
            <w:drawing>
              <wp:anchor distT="0" distB="0" distL="114300" distR="114300" simplePos="0" relativeHeight="251644928" behindDoc="0" locked="0" layoutInCell="1" allowOverlap="1" wp14:anchorId="6000E2A6" wp14:editId="5759C163">
                <wp:simplePos x="0" y="0"/>
                <wp:positionH relativeFrom="column">
                  <wp:posOffset>1163955</wp:posOffset>
                </wp:positionH>
                <wp:positionV relativeFrom="paragraph">
                  <wp:posOffset>1362710</wp:posOffset>
                </wp:positionV>
                <wp:extent cx="1476375" cy="2505075"/>
                <wp:effectExtent l="19050" t="28575" r="28575" b="19050"/>
                <wp:wrapNone/>
                <wp:docPr id="5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6375" cy="2505075"/>
                        </a:xfrm>
                        <a:custGeom>
                          <a:avLst/>
                          <a:gdLst>
                            <a:gd name="T0" fmla="*/ 945 w 2938"/>
                            <a:gd name="T1" fmla="*/ 195 h 5145"/>
                            <a:gd name="T2" fmla="*/ 975 w 2938"/>
                            <a:gd name="T3" fmla="*/ 45 h 5145"/>
                            <a:gd name="T4" fmla="*/ 1155 w 2938"/>
                            <a:gd name="T5" fmla="*/ 15 h 5145"/>
                            <a:gd name="T6" fmla="*/ 1200 w 2938"/>
                            <a:gd name="T7" fmla="*/ 105 h 5145"/>
                            <a:gd name="T8" fmla="*/ 1245 w 2938"/>
                            <a:gd name="T9" fmla="*/ 270 h 5145"/>
                            <a:gd name="T10" fmla="*/ 1395 w 2938"/>
                            <a:gd name="T11" fmla="*/ 405 h 5145"/>
                            <a:gd name="T12" fmla="*/ 1935 w 2938"/>
                            <a:gd name="T13" fmla="*/ 285 h 5145"/>
                            <a:gd name="T14" fmla="*/ 2205 w 2938"/>
                            <a:gd name="T15" fmla="*/ 840 h 5145"/>
                            <a:gd name="T16" fmla="*/ 2415 w 2938"/>
                            <a:gd name="T17" fmla="*/ 1500 h 5145"/>
                            <a:gd name="T18" fmla="*/ 2490 w 2938"/>
                            <a:gd name="T19" fmla="*/ 1470 h 5145"/>
                            <a:gd name="T20" fmla="*/ 2715 w 2938"/>
                            <a:gd name="T21" fmla="*/ 1770 h 5145"/>
                            <a:gd name="T22" fmla="*/ 2775 w 2938"/>
                            <a:gd name="T23" fmla="*/ 2130 h 5145"/>
                            <a:gd name="T24" fmla="*/ 2820 w 2938"/>
                            <a:gd name="T25" fmla="*/ 2265 h 5145"/>
                            <a:gd name="T26" fmla="*/ 2715 w 2938"/>
                            <a:gd name="T27" fmla="*/ 2370 h 5145"/>
                            <a:gd name="T28" fmla="*/ 2790 w 2938"/>
                            <a:gd name="T29" fmla="*/ 2535 h 5145"/>
                            <a:gd name="T30" fmla="*/ 2460 w 2938"/>
                            <a:gd name="T31" fmla="*/ 2565 h 5145"/>
                            <a:gd name="T32" fmla="*/ 2370 w 2938"/>
                            <a:gd name="T33" fmla="*/ 2565 h 5145"/>
                            <a:gd name="T34" fmla="*/ 2460 w 2938"/>
                            <a:gd name="T35" fmla="*/ 2700 h 5145"/>
                            <a:gd name="T36" fmla="*/ 2355 w 2938"/>
                            <a:gd name="T37" fmla="*/ 2820 h 5145"/>
                            <a:gd name="T38" fmla="*/ 2280 w 2938"/>
                            <a:gd name="T39" fmla="*/ 3015 h 5145"/>
                            <a:gd name="T40" fmla="*/ 2385 w 2938"/>
                            <a:gd name="T41" fmla="*/ 3315 h 5145"/>
                            <a:gd name="T42" fmla="*/ 2415 w 2938"/>
                            <a:gd name="T43" fmla="*/ 3585 h 5145"/>
                            <a:gd name="T44" fmla="*/ 2460 w 2938"/>
                            <a:gd name="T45" fmla="*/ 3675 h 5145"/>
                            <a:gd name="T46" fmla="*/ 2580 w 2938"/>
                            <a:gd name="T47" fmla="*/ 3810 h 5145"/>
                            <a:gd name="T48" fmla="*/ 2670 w 2938"/>
                            <a:gd name="T49" fmla="*/ 4305 h 5145"/>
                            <a:gd name="T50" fmla="*/ 2880 w 2938"/>
                            <a:gd name="T51" fmla="*/ 5010 h 5145"/>
                            <a:gd name="T52" fmla="*/ 2565 w 2938"/>
                            <a:gd name="T53" fmla="*/ 5100 h 5145"/>
                            <a:gd name="T54" fmla="*/ 2475 w 2938"/>
                            <a:gd name="T55" fmla="*/ 5055 h 5145"/>
                            <a:gd name="T56" fmla="*/ 2220 w 2938"/>
                            <a:gd name="T57" fmla="*/ 5010 h 5145"/>
                            <a:gd name="T58" fmla="*/ 2145 w 2938"/>
                            <a:gd name="T59" fmla="*/ 4950 h 5145"/>
                            <a:gd name="T60" fmla="*/ 2070 w 2938"/>
                            <a:gd name="T61" fmla="*/ 4875 h 5145"/>
                            <a:gd name="T62" fmla="*/ 2010 w 2938"/>
                            <a:gd name="T63" fmla="*/ 4320 h 5145"/>
                            <a:gd name="T64" fmla="*/ 1875 w 2938"/>
                            <a:gd name="T65" fmla="*/ 4170 h 5145"/>
                            <a:gd name="T66" fmla="*/ 1800 w 2938"/>
                            <a:gd name="T67" fmla="*/ 4035 h 5145"/>
                            <a:gd name="T68" fmla="*/ 1620 w 2938"/>
                            <a:gd name="T69" fmla="*/ 3765 h 5145"/>
                            <a:gd name="T70" fmla="*/ 1455 w 2938"/>
                            <a:gd name="T71" fmla="*/ 3135 h 5145"/>
                            <a:gd name="T72" fmla="*/ 1305 w 2938"/>
                            <a:gd name="T73" fmla="*/ 2955 h 5145"/>
                            <a:gd name="T74" fmla="*/ 1185 w 2938"/>
                            <a:gd name="T75" fmla="*/ 2565 h 5145"/>
                            <a:gd name="T76" fmla="*/ 1035 w 2938"/>
                            <a:gd name="T77" fmla="*/ 2235 h 5145"/>
                            <a:gd name="T78" fmla="*/ 840 w 2938"/>
                            <a:gd name="T79" fmla="*/ 1785 h 5145"/>
                            <a:gd name="T80" fmla="*/ 765 w 2938"/>
                            <a:gd name="T81" fmla="*/ 1650 h 5145"/>
                            <a:gd name="T82" fmla="*/ 645 w 2938"/>
                            <a:gd name="T83" fmla="*/ 1380 h 5145"/>
                            <a:gd name="T84" fmla="*/ 585 w 2938"/>
                            <a:gd name="T85" fmla="*/ 1290 h 5145"/>
                            <a:gd name="T86" fmla="*/ 375 w 2938"/>
                            <a:gd name="T87" fmla="*/ 975 h 5145"/>
                            <a:gd name="T88" fmla="*/ 240 w 2938"/>
                            <a:gd name="T89" fmla="*/ 660 h 5145"/>
                            <a:gd name="T90" fmla="*/ 120 w 2938"/>
                            <a:gd name="T91" fmla="*/ 555 h 5145"/>
                            <a:gd name="T92" fmla="*/ 0 w 2938"/>
                            <a:gd name="T93" fmla="*/ 360 h 5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938" h="5145">
                              <a:moveTo>
                                <a:pt x="0" y="210"/>
                              </a:moveTo>
                              <a:cubicBezTo>
                                <a:pt x="315" y="205"/>
                                <a:pt x="631" y="215"/>
                                <a:pt x="945" y="195"/>
                              </a:cubicBezTo>
                              <a:cubicBezTo>
                                <a:pt x="961" y="194"/>
                                <a:pt x="957" y="166"/>
                                <a:pt x="960" y="150"/>
                              </a:cubicBezTo>
                              <a:cubicBezTo>
                                <a:pt x="967" y="115"/>
                                <a:pt x="961" y="77"/>
                                <a:pt x="975" y="45"/>
                              </a:cubicBezTo>
                              <a:cubicBezTo>
                                <a:pt x="985" y="22"/>
                                <a:pt x="1045" y="7"/>
                                <a:pt x="1065" y="0"/>
                              </a:cubicBezTo>
                              <a:cubicBezTo>
                                <a:pt x="1095" y="5"/>
                                <a:pt x="1129" y="0"/>
                                <a:pt x="1155" y="15"/>
                              </a:cubicBezTo>
                              <a:cubicBezTo>
                                <a:pt x="1169" y="23"/>
                                <a:pt x="1163" y="46"/>
                                <a:pt x="1170" y="60"/>
                              </a:cubicBezTo>
                              <a:cubicBezTo>
                                <a:pt x="1178" y="76"/>
                                <a:pt x="1190" y="90"/>
                                <a:pt x="1200" y="105"/>
                              </a:cubicBezTo>
                              <a:cubicBezTo>
                                <a:pt x="1205" y="145"/>
                                <a:pt x="1204" y="186"/>
                                <a:pt x="1215" y="225"/>
                              </a:cubicBezTo>
                              <a:cubicBezTo>
                                <a:pt x="1220" y="242"/>
                                <a:pt x="1241" y="252"/>
                                <a:pt x="1245" y="270"/>
                              </a:cubicBezTo>
                              <a:cubicBezTo>
                                <a:pt x="1288" y="455"/>
                                <a:pt x="1209" y="386"/>
                                <a:pt x="1305" y="450"/>
                              </a:cubicBezTo>
                              <a:cubicBezTo>
                                <a:pt x="1331" y="441"/>
                                <a:pt x="1378" y="430"/>
                                <a:pt x="1395" y="405"/>
                              </a:cubicBezTo>
                              <a:cubicBezTo>
                                <a:pt x="1426" y="358"/>
                                <a:pt x="1401" y="306"/>
                                <a:pt x="1500" y="300"/>
                              </a:cubicBezTo>
                              <a:cubicBezTo>
                                <a:pt x="1645" y="291"/>
                                <a:pt x="1790" y="290"/>
                                <a:pt x="1935" y="285"/>
                              </a:cubicBezTo>
                              <a:cubicBezTo>
                                <a:pt x="1946" y="404"/>
                                <a:pt x="1948" y="544"/>
                                <a:pt x="2055" y="615"/>
                              </a:cubicBezTo>
                              <a:cubicBezTo>
                                <a:pt x="2086" y="708"/>
                                <a:pt x="2148" y="767"/>
                                <a:pt x="2205" y="840"/>
                              </a:cubicBezTo>
                              <a:cubicBezTo>
                                <a:pt x="2253" y="902"/>
                                <a:pt x="2300" y="991"/>
                                <a:pt x="2325" y="1065"/>
                              </a:cubicBezTo>
                              <a:cubicBezTo>
                                <a:pt x="2346" y="1212"/>
                                <a:pt x="2386" y="1355"/>
                                <a:pt x="2415" y="1500"/>
                              </a:cubicBezTo>
                              <a:cubicBezTo>
                                <a:pt x="2421" y="1481"/>
                                <a:pt x="2433" y="1415"/>
                                <a:pt x="2475" y="1425"/>
                              </a:cubicBezTo>
                              <a:cubicBezTo>
                                <a:pt x="2490" y="1429"/>
                                <a:pt x="2482" y="1456"/>
                                <a:pt x="2490" y="1470"/>
                              </a:cubicBezTo>
                              <a:cubicBezTo>
                                <a:pt x="2508" y="1502"/>
                                <a:pt x="2530" y="1530"/>
                                <a:pt x="2550" y="1560"/>
                              </a:cubicBezTo>
                              <a:cubicBezTo>
                                <a:pt x="2600" y="1635"/>
                                <a:pt x="2639" y="1719"/>
                                <a:pt x="2715" y="1770"/>
                              </a:cubicBezTo>
                              <a:cubicBezTo>
                                <a:pt x="2726" y="1802"/>
                                <a:pt x="2755" y="1827"/>
                                <a:pt x="2760" y="1860"/>
                              </a:cubicBezTo>
                              <a:cubicBezTo>
                                <a:pt x="2773" y="1949"/>
                                <a:pt x="2764" y="2041"/>
                                <a:pt x="2775" y="2130"/>
                              </a:cubicBezTo>
                              <a:cubicBezTo>
                                <a:pt x="2779" y="2161"/>
                                <a:pt x="2795" y="2190"/>
                                <a:pt x="2805" y="2220"/>
                              </a:cubicBezTo>
                              <a:cubicBezTo>
                                <a:pt x="2810" y="2235"/>
                                <a:pt x="2820" y="2265"/>
                                <a:pt x="2820" y="2265"/>
                              </a:cubicBezTo>
                              <a:cubicBezTo>
                                <a:pt x="2782" y="2380"/>
                                <a:pt x="2848" y="2227"/>
                                <a:pt x="2700" y="2325"/>
                              </a:cubicBezTo>
                              <a:cubicBezTo>
                                <a:pt x="2687" y="2334"/>
                                <a:pt x="2707" y="2356"/>
                                <a:pt x="2715" y="2370"/>
                              </a:cubicBezTo>
                              <a:cubicBezTo>
                                <a:pt x="2733" y="2402"/>
                                <a:pt x="2775" y="2460"/>
                                <a:pt x="2775" y="2460"/>
                              </a:cubicBezTo>
                              <a:cubicBezTo>
                                <a:pt x="2780" y="2485"/>
                                <a:pt x="2798" y="2511"/>
                                <a:pt x="2790" y="2535"/>
                              </a:cubicBezTo>
                              <a:cubicBezTo>
                                <a:pt x="2785" y="2550"/>
                                <a:pt x="2761" y="2549"/>
                                <a:pt x="2745" y="2550"/>
                              </a:cubicBezTo>
                              <a:cubicBezTo>
                                <a:pt x="2650" y="2559"/>
                                <a:pt x="2555" y="2560"/>
                                <a:pt x="2460" y="2565"/>
                              </a:cubicBezTo>
                              <a:cubicBezTo>
                                <a:pt x="2445" y="2575"/>
                                <a:pt x="2433" y="2595"/>
                                <a:pt x="2415" y="2595"/>
                              </a:cubicBezTo>
                              <a:cubicBezTo>
                                <a:pt x="2397" y="2595"/>
                                <a:pt x="2386" y="2557"/>
                                <a:pt x="2370" y="2565"/>
                              </a:cubicBezTo>
                              <a:cubicBezTo>
                                <a:pt x="2356" y="2572"/>
                                <a:pt x="2376" y="2597"/>
                                <a:pt x="2385" y="2610"/>
                              </a:cubicBezTo>
                              <a:cubicBezTo>
                                <a:pt x="2407" y="2642"/>
                                <a:pt x="2438" y="2668"/>
                                <a:pt x="2460" y="2700"/>
                              </a:cubicBezTo>
                              <a:cubicBezTo>
                                <a:pt x="2455" y="2735"/>
                                <a:pt x="2468" y="2778"/>
                                <a:pt x="2445" y="2805"/>
                              </a:cubicBezTo>
                              <a:cubicBezTo>
                                <a:pt x="2425" y="2828"/>
                                <a:pt x="2384" y="2810"/>
                                <a:pt x="2355" y="2820"/>
                              </a:cubicBezTo>
                              <a:cubicBezTo>
                                <a:pt x="2323" y="2831"/>
                                <a:pt x="2297" y="2854"/>
                                <a:pt x="2265" y="2865"/>
                              </a:cubicBezTo>
                              <a:cubicBezTo>
                                <a:pt x="2270" y="2915"/>
                                <a:pt x="2274" y="2965"/>
                                <a:pt x="2280" y="3015"/>
                              </a:cubicBezTo>
                              <a:cubicBezTo>
                                <a:pt x="2284" y="3045"/>
                                <a:pt x="2291" y="3075"/>
                                <a:pt x="2295" y="3105"/>
                              </a:cubicBezTo>
                              <a:cubicBezTo>
                                <a:pt x="2311" y="3225"/>
                                <a:pt x="2293" y="3254"/>
                                <a:pt x="2385" y="3315"/>
                              </a:cubicBezTo>
                              <a:cubicBezTo>
                                <a:pt x="2395" y="3330"/>
                                <a:pt x="2413" y="3342"/>
                                <a:pt x="2415" y="3360"/>
                              </a:cubicBezTo>
                              <a:cubicBezTo>
                                <a:pt x="2438" y="3592"/>
                                <a:pt x="2346" y="3330"/>
                                <a:pt x="2415" y="3585"/>
                              </a:cubicBezTo>
                              <a:cubicBezTo>
                                <a:pt x="2420" y="3602"/>
                                <a:pt x="2437" y="3614"/>
                                <a:pt x="2445" y="3630"/>
                              </a:cubicBezTo>
                              <a:cubicBezTo>
                                <a:pt x="2452" y="3644"/>
                                <a:pt x="2450" y="3663"/>
                                <a:pt x="2460" y="3675"/>
                              </a:cubicBezTo>
                              <a:cubicBezTo>
                                <a:pt x="2486" y="3708"/>
                                <a:pt x="2526" y="3730"/>
                                <a:pt x="2550" y="3765"/>
                              </a:cubicBezTo>
                              <a:cubicBezTo>
                                <a:pt x="2560" y="3780"/>
                                <a:pt x="2570" y="3795"/>
                                <a:pt x="2580" y="3810"/>
                              </a:cubicBezTo>
                              <a:cubicBezTo>
                                <a:pt x="2585" y="3930"/>
                                <a:pt x="2586" y="4050"/>
                                <a:pt x="2595" y="4170"/>
                              </a:cubicBezTo>
                              <a:cubicBezTo>
                                <a:pt x="2598" y="4215"/>
                                <a:pt x="2654" y="4281"/>
                                <a:pt x="2670" y="4305"/>
                              </a:cubicBezTo>
                              <a:cubicBezTo>
                                <a:pt x="2727" y="4391"/>
                                <a:pt x="2802" y="4476"/>
                                <a:pt x="2835" y="4575"/>
                              </a:cubicBezTo>
                              <a:cubicBezTo>
                                <a:pt x="2846" y="4720"/>
                                <a:pt x="2815" y="4880"/>
                                <a:pt x="2880" y="5010"/>
                              </a:cubicBezTo>
                              <a:cubicBezTo>
                                <a:pt x="2938" y="5126"/>
                                <a:pt x="2887" y="4987"/>
                                <a:pt x="2925" y="5100"/>
                              </a:cubicBezTo>
                              <a:cubicBezTo>
                                <a:pt x="2789" y="5145"/>
                                <a:pt x="2840" y="5134"/>
                                <a:pt x="2565" y="5100"/>
                              </a:cubicBezTo>
                              <a:cubicBezTo>
                                <a:pt x="2547" y="5098"/>
                                <a:pt x="2536" y="5078"/>
                                <a:pt x="2520" y="5070"/>
                              </a:cubicBezTo>
                              <a:cubicBezTo>
                                <a:pt x="2506" y="5063"/>
                                <a:pt x="2491" y="5057"/>
                                <a:pt x="2475" y="5055"/>
                              </a:cubicBezTo>
                              <a:cubicBezTo>
                                <a:pt x="2405" y="5047"/>
                                <a:pt x="2335" y="5045"/>
                                <a:pt x="2265" y="5040"/>
                              </a:cubicBezTo>
                              <a:cubicBezTo>
                                <a:pt x="2250" y="5030"/>
                                <a:pt x="2236" y="5018"/>
                                <a:pt x="2220" y="5010"/>
                              </a:cubicBezTo>
                              <a:cubicBezTo>
                                <a:pt x="2206" y="5003"/>
                                <a:pt x="2187" y="5005"/>
                                <a:pt x="2175" y="4995"/>
                              </a:cubicBezTo>
                              <a:cubicBezTo>
                                <a:pt x="2161" y="4984"/>
                                <a:pt x="2158" y="4963"/>
                                <a:pt x="2145" y="4950"/>
                              </a:cubicBezTo>
                              <a:cubicBezTo>
                                <a:pt x="2132" y="4937"/>
                                <a:pt x="2115" y="4930"/>
                                <a:pt x="2100" y="4920"/>
                              </a:cubicBezTo>
                              <a:cubicBezTo>
                                <a:pt x="2090" y="4905"/>
                                <a:pt x="2083" y="4888"/>
                                <a:pt x="2070" y="4875"/>
                              </a:cubicBezTo>
                              <a:cubicBezTo>
                                <a:pt x="2057" y="4862"/>
                                <a:pt x="2027" y="4863"/>
                                <a:pt x="2025" y="4845"/>
                              </a:cubicBezTo>
                              <a:cubicBezTo>
                                <a:pt x="2006" y="4671"/>
                                <a:pt x="2019" y="4495"/>
                                <a:pt x="2010" y="4320"/>
                              </a:cubicBezTo>
                              <a:cubicBezTo>
                                <a:pt x="2007" y="4271"/>
                                <a:pt x="1905" y="4215"/>
                                <a:pt x="1905" y="4215"/>
                              </a:cubicBezTo>
                              <a:cubicBezTo>
                                <a:pt x="1895" y="4200"/>
                                <a:pt x="1882" y="4187"/>
                                <a:pt x="1875" y="4170"/>
                              </a:cubicBezTo>
                              <a:cubicBezTo>
                                <a:pt x="1873" y="4164"/>
                                <a:pt x="1854" y="4076"/>
                                <a:pt x="1845" y="4065"/>
                              </a:cubicBezTo>
                              <a:cubicBezTo>
                                <a:pt x="1834" y="4051"/>
                                <a:pt x="1815" y="4045"/>
                                <a:pt x="1800" y="4035"/>
                              </a:cubicBezTo>
                              <a:cubicBezTo>
                                <a:pt x="1693" y="3874"/>
                                <a:pt x="1860" y="4118"/>
                                <a:pt x="1725" y="3945"/>
                              </a:cubicBezTo>
                              <a:cubicBezTo>
                                <a:pt x="1676" y="3882"/>
                                <a:pt x="1662" y="3828"/>
                                <a:pt x="1620" y="3765"/>
                              </a:cubicBezTo>
                              <a:cubicBezTo>
                                <a:pt x="1590" y="3617"/>
                                <a:pt x="1608" y="3543"/>
                                <a:pt x="1500" y="3435"/>
                              </a:cubicBezTo>
                              <a:cubicBezTo>
                                <a:pt x="1468" y="3340"/>
                                <a:pt x="1511" y="3206"/>
                                <a:pt x="1455" y="3135"/>
                              </a:cubicBezTo>
                              <a:cubicBezTo>
                                <a:pt x="1429" y="3102"/>
                                <a:pt x="1389" y="3080"/>
                                <a:pt x="1365" y="3045"/>
                              </a:cubicBezTo>
                              <a:cubicBezTo>
                                <a:pt x="1345" y="3015"/>
                                <a:pt x="1325" y="2985"/>
                                <a:pt x="1305" y="2955"/>
                              </a:cubicBezTo>
                              <a:cubicBezTo>
                                <a:pt x="1295" y="2940"/>
                                <a:pt x="1275" y="2910"/>
                                <a:pt x="1275" y="2910"/>
                              </a:cubicBezTo>
                              <a:cubicBezTo>
                                <a:pt x="1265" y="2767"/>
                                <a:pt x="1283" y="2663"/>
                                <a:pt x="1185" y="2565"/>
                              </a:cubicBezTo>
                              <a:cubicBezTo>
                                <a:pt x="1162" y="2497"/>
                                <a:pt x="1119" y="2444"/>
                                <a:pt x="1080" y="2385"/>
                              </a:cubicBezTo>
                              <a:cubicBezTo>
                                <a:pt x="1054" y="2346"/>
                                <a:pt x="1050" y="2280"/>
                                <a:pt x="1035" y="2235"/>
                              </a:cubicBezTo>
                              <a:cubicBezTo>
                                <a:pt x="1015" y="2093"/>
                                <a:pt x="1002" y="1977"/>
                                <a:pt x="900" y="1875"/>
                              </a:cubicBezTo>
                              <a:cubicBezTo>
                                <a:pt x="874" y="1796"/>
                                <a:pt x="902" y="1860"/>
                                <a:pt x="840" y="1785"/>
                              </a:cubicBezTo>
                              <a:cubicBezTo>
                                <a:pt x="786" y="1721"/>
                                <a:pt x="829" y="1763"/>
                                <a:pt x="795" y="1695"/>
                              </a:cubicBezTo>
                              <a:cubicBezTo>
                                <a:pt x="787" y="1679"/>
                                <a:pt x="772" y="1666"/>
                                <a:pt x="765" y="1650"/>
                              </a:cubicBezTo>
                              <a:cubicBezTo>
                                <a:pt x="740" y="1594"/>
                                <a:pt x="724" y="1528"/>
                                <a:pt x="705" y="1470"/>
                              </a:cubicBezTo>
                              <a:cubicBezTo>
                                <a:pt x="694" y="1436"/>
                                <a:pt x="665" y="1410"/>
                                <a:pt x="645" y="1380"/>
                              </a:cubicBezTo>
                              <a:cubicBezTo>
                                <a:pt x="636" y="1367"/>
                                <a:pt x="639" y="1348"/>
                                <a:pt x="630" y="1335"/>
                              </a:cubicBezTo>
                              <a:cubicBezTo>
                                <a:pt x="618" y="1317"/>
                                <a:pt x="598" y="1307"/>
                                <a:pt x="585" y="1290"/>
                              </a:cubicBezTo>
                              <a:cubicBezTo>
                                <a:pt x="530" y="1220"/>
                                <a:pt x="484" y="1139"/>
                                <a:pt x="435" y="1065"/>
                              </a:cubicBezTo>
                              <a:cubicBezTo>
                                <a:pt x="415" y="1035"/>
                                <a:pt x="386" y="1009"/>
                                <a:pt x="375" y="975"/>
                              </a:cubicBezTo>
                              <a:cubicBezTo>
                                <a:pt x="320" y="811"/>
                                <a:pt x="408" y="1059"/>
                                <a:pt x="330" y="885"/>
                              </a:cubicBezTo>
                              <a:cubicBezTo>
                                <a:pt x="296" y="809"/>
                                <a:pt x="277" y="734"/>
                                <a:pt x="240" y="660"/>
                              </a:cubicBezTo>
                              <a:cubicBezTo>
                                <a:pt x="232" y="644"/>
                                <a:pt x="224" y="627"/>
                                <a:pt x="210" y="615"/>
                              </a:cubicBezTo>
                              <a:cubicBezTo>
                                <a:pt x="183" y="591"/>
                                <a:pt x="120" y="555"/>
                                <a:pt x="120" y="555"/>
                              </a:cubicBezTo>
                              <a:cubicBezTo>
                                <a:pt x="100" y="525"/>
                                <a:pt x="71" y="499"/>
                                <a:pt x="60" y="465"/>
                              </a:cubicBezTo>
                              <a:cubicBezTo>
                                <a:pt x="46" y="423"/>
                                <a:pt x="32" y="392"/>
                                <a:pt x="0" y="360"/>
                              </a:cubicBezTo>
                            </a:path>
                          </a:pathLst>
                        </a:custGeom>
                        <a:solidFill>
                          <a:srgbClr val="008000">
                            <a:alpha val="34000"/>
                          </a:srgbClr>
                        </a:solidFill>
                        <a:ln w="25400">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00E27" id="Freeform 6" o:spid="_x0000_s1026" style="position:absolute;margin-left:91.65pt;margin-top:107.3pt;width:116.25pt;height:197.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38,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" path="m,210v315,-5,631,5,945,-15c961,194,957,166,960,150v7,-35,1,-73,15,-105c985,22,1045,7,1065,v30,5,64,,90,15c1169,23,1163,46,1170,60v8,16,20,30,30,45c1205,145,1204,186,1215,225v5,17,26,27,30,45c1288,455,1209,386,1305,450v26,-9,73,-20,90,-45c1426,358,1401,306,1500,300v145,-9,290,-10,435,-15c1946,404,1948,544,2055,615v31,93,93,152,150,225c2253,902,2300,991,2325,1065v21,147,61,290,90,435c2421,1481,2433,1415,2475,1425v15,4,7,31,15,45c2508,1502,2530,1530,2550,1560v50,75,89,159,165,210c2726,1802,2755,1827,2760,1860v13,89,4,181,15,270c2779,2161,2795,2190,2805,2220v5,15,15,45,15,45c2782,2380,2848,2227,2700,2325v-13,9,7,31,15,45c2733,2402,2775,2460,2775,2460v5,25,23,51,15,75c2785,2550,2761,2549,2745,2550v-95,9,-190,10,-285,15c2445,2575,2433,2595,2415,2595v-18,,-29,-38,-45,-30c2356,2572,2376,2597,2385,2610v22,32,53,58,75,90c2455,2735,2468,2778,2445,2805v-20,23,-61,5,-90,15c2323,2831,2297,2854,2265,2865v5,50,9,100,15,150c2284,3045,2291,3075,2295,3105v16,120,-2,149,90,210c2395,3330,2413,3342,2415,3360v23,232,-69,-30,,225c2420,3602,2437,3614,2445,3630v7,14,5,33,15,45c2486,3708,2526,3730,2550,3765v10,15,20,30,30,45c2585,3930,2586,4050,2595,4170v3,45,59,111,75,135c2727,4391,2802,4476,2835,4575v11,145,-20,305,45,435c2938,5126,2887,4987,2925,5100v-136,45,-85,34,-360,c2547,5098,2536,5078,2520,5070v-14,-7,-29,-13,-45,-15c2405,5047,2335,5045,2265,5040v-15,-10,-29,-22,-45,-30c2206,5003,2187,5005,2175,4995v-14,-11,-17,-32,-30,-45c2132,4937,2115,4930,2100,4920v-10,-15,-17,-32,-30,-45c2057,4862,2027,4863,2025,4845v-19,-174,-6,-350,-15,-525c2007,4271,1905,4215,1905,4215v-10,-15,-23,-28,-30,-45c1873,4164,1854,4076,1845,4065v-11,-14,-30,-20,-45,-30c1693,3874,1860,4118,1725,3945v-49,-63,-63,-117,-105,-180c1590,3617,1608,3543,1500,3435v-32,-95,11,-229,-45,-300c1429,3102,1389,3080,1365,3045v-20,-30,-40,-60,-60,-90c1295,2940,1275,2910,1275,2910v-10,-143,8,-247,-90,-345c1162,2497,1119,2444,1080,2385v-26,-39,-30,-105,-45,-150c1015,2093,1002,1977,900,1875v-26,-79,2,-15,-60,-90c786,1721,829,1763,795,1695v-8,-16,-23,-29,-30,-45c740,1594,724,1528,705,1470v-11,-34,-40,-60,-60,-90c636,1367,639,1348,630,1335v-12,-18,-32,-28,-45,-45c530,1220,484,1139,435,1065v-20,-30,-49,-56,-60,-90c320,811,408,1059,330,885,296,809,277,734,240,660v-8,-16,-16,-33,-30,-45c183,591,120,555,120,555,100,525,71,499,60,465,46,423,32,392,,360e" fillcolor="green" strokecolor="green" strokeweight="2pt">
                <v:fill opacity="22359f"/>
                <v:path arrowok="t" o:connecttype="custom" o:connectlocs="474872,94945;489947,21910;580399,7303;603012,51124;625625,131462;701002,197192;972357,138765;1108035,408992;1213562,730343;1251250,715736;1364315,861804;1394466,1037086;1417079,1102817;1364315,1153941;1402003,1234279;1236175,1248886;1190949,1248886;1236175,1314617;1183412,1373044;1145723,1467989;1198487,1614057;1213562,1745519;1236175,1789339;1296476,1855070;1341702,2096083;1447229,2439344;1288939,2483165;1243713,2461254;1115573,2439344;1077884,2410130;1040196,2373613;1010046,2103387;942207,2030352;904518,1964622;814067,1833160;731152,1526416;655776,1438775;595475,1248886;520098,1088210;422109,869108;384420,803377;324119,671915;293968,628095;188441,474723;120602,321351;60301,270227;0,175282" o:connectangles="0,0,0,0,0,0,0,0,0,0,0,0,0,0,0,0,0,0,0,0,0,0,0,0,0,0,0,0,0,0,0,0,0,0,0,0,0,0,0,0,0,0,0,0,0,0,0"/>
              </v:shape>
            </w:pict>
          </mc:Fallback>
        </mc:AlternateContent>
      </w:r>
      <w:r>
        <w:rPr>
          <w:noProof/>
        </w:rPr>
        <w:drawing>
          <wp:inline distT="0" distB="0" distL="0" distR="0" wp14:anchorId="1D03D8DE" wp14:editId="2D638C27">
            <wp:extent cx="3162300" cy="4057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2300" cy="4057650"/>
                    </a:xfrm>
                    <a:prstGeom prst="rect">
                      <a:avLst/>
                    </a:prstGeom>
                    <a:noFill/>
                    <a:ln>
                      <a:noFill/>
                    </a:ln>
                  </pic:spPr>
                </pic:pic>
              </a:graphicData>
            </a:graphic>
          </wp:inline>
        </w:drawing>
      </w:r>
    </w:p>
    <w:p w14:paraId="12428E13" w14:textId="32D0D114" w:rsidR="00B346FC" w:rsidRPr="00922318" w:rsidRDefault="00B346FC" w:rsidP="00B346FC">
      <w:r w:rsidRPr="00922318">
        <w:lastRenderedPageBreak/>
        <w:t xml:space="preserve">In essence, no work may be carried out on trees within this area </w:t>
      </w:r>
      <w:r w:rsidR="002608FD" w:rsidRPr="00922318">
        <w:t>without</w:t>
      </w:r>
      <w:r w:rsidRPr="00922318">
        <w:t xml:space="preserve"> the council’s permission but full details can be found </w:t>
      </w:r>
      <w:hyperlink r:id="rId25" w:history="1">
        <w:r w:rsidR="00C27DA2" w:rsidRPr="00922318">
          <w:rPr>
            <w:rStyle w:val="Hyperlink"/>
          </w:rPr>
          <w:t>he</w:t>
        </w:r>
        <w:r w:rsidR="00C27DA2" w:rsidRPr="00922318">
          <w:rPr>
            <w:rStyle w:val="Hyperlink"/>
          </w:rPr>
          <w:t>r</w:t>
        </w:r>
        <w:r w:rsidR="00C27DA2" w:rsidRPr="00922318">
          <w:rPr>
            <w:rStyle w:val="Hyperlink"/>
          </w:rPr>
          <w:t>e</w:t>
        </w:r>
      </w:hyperlink>
      <w:r w:rsidR="005E6BB8" w:rsidRPr="00922318">
        <w:t>.</w:t>
      </w:r>
    </w:p>
    <w:p w14:paraId="1E511EA2" w14:textId="77777777" w:rsidR="00B346FC" w:rsidRPr="00922318" w:rsidRDefault="00B346FC" w:rsidP="005E6BB8">
      <w:pPr>
        <w:pStyle w:val="Heading3"/>
        <w:rPr>
          <w:rFonts w:ascii="Times New Roman" w:hAnsi="Times New Roman"/>
          <w:sz w:val="24"/>
          <w:szCs w:val="24"/>
          <w:u w:val="single"/>
        </w:rPr>
      </w:pPr>
      <w:r w:rsidRPr="00922318">
        <w:rPr>
          <w:rFonts w:ascii="Times New Roman" w:hAnsi="Times New Roman"/>
          <w:sz w:val="24"/>
          <w:szCs w:val="24"/>
          <w:u w:val="single"/>
        </w:rPr>
        <w:t xml:space="preserve">3) Spot Orders </w:t>
      </w:r>
    </w:p>
    <w:p w14:paraId="2910FB61" w14:textId="52802D3D" w:rsidR="00B346FC" w:rsidRPr="00922318" w:rsidRDefault="00B346FC" w:rsidP="00B346FC">
      <w:r w:rsidRPr="00922318">
        <w:t xml:space="preserve">Within our area, a large number of trees are covered individually by so called </w:t>
      </w:r>
      <w:r w:rsidR="00224F1E">
        <w:t>‘</w:t>
      </w:r>
      <w:r w:rsidRPr="00922318">
        <w:t>spot orders</w:t>
      </w:r>
      <w:r w:rsidR="00224F1E">
        <w:t>’</w:t>
      </w:r>
      <w:r w:rsidRPr="00922318">
        <w:t xml:space="preserve">. Individual owners of these trees will know of the Preservation </w:t>
      </w:r>
      <w:r w:rsidR="00224F1E">
        <w:t>O</w:t>
      </w:r>
      <w:r w:rsidRPr="00922318">
        <w:t>rder.</w:t>
      </w:r>
      <w:r w:rsidR="009E486D" w:rsidRPr="00922318">
        <w:t xml:space="preserve"> </w:t>
      </w:r>
      <w:r w:rsidRPr="00922318">
        <w:t>The rules are the same as for those trees covered by a blanket order – please see the above link for further details.</w:t>
      </w:r>
    </w:p>
    <w:p w14:paraId="0B887981" w14:textId="77777777" w:rsidR="00B346FC" w:rsidRPr="00922318" w:rsidRDefault="00B346FC" w:rsidP="005E6BB8">
      <w:pPr>
        <w:pStyle w:val="Heading3"/>
        <w:rPr>
          <w:rFonts w:ascii="Times New Roman" w:hAnsi="Times New Roman"/>
          <w:sz w:val="24"/>
          <w:szCs w:val="24"/>
          <w:u w:val="single"/>
        </w:rPr>
      </w:pPr>
      <w:r w:rsidRPr="00922318">
        <w:rPr>
          <w:rFonts w:ascii="Times New Roman" w:hAnsi="Times New Roman"/>
          <w:sz w:val="24"/>
          <w:szCs w:val="24"/>
          <w:u w:val="single"/>
        </w:rPr>
        <w:t xml:space="preserve">Concerns about trees </w:t>
      </w:r>
    </w:p>
    <w:p w14:paraId="0DAA055C" w14:textId="77777777" w:rsidR="00B346FC" w:rsidRPr="00922318" w:rsidRDefault="00B346FC" w:rsidP="00B346FC">
      <w:r w:rsidRPr="00922318">
        <w:t xml:space="preserve">If you have any concern that a tree should be protected, or believe that work has been carried out to a protected tree please do not hesitate to contact council on </w:t>
      </w:r>
    </w:p>
    <w:p w14:paraId="4E9C5670" w14:textId="77777777" w:rsidR="00B346FC" w:rsidRPr="00922318" w:rsidRDefault="00B346FC" w:rsidP="00B346FC"/>
    <w:p w14:paraId="5EACF37B" w14:textId="32838BF1" w:rsidR="00B346FC" w:rsidRDefault="00B346FC" w:rsidP="00B346FC">
      <w:pPr>
        <w:rPr>
          <w:rStyle w:val="Hyperlink"/>
        </w:rPr>
      </w:pPr>
      <w:r w:rsidRPr="00922318">
        <w:rPr>
          <w:rStyle w:val="Strong"/>
        </w:rPr>
        <w:t>Telephone</w:t>
      </w:r>
      <w:r w:rsidRPr="00922318">
        <w:t xml:space="preserve">: 020 8313 4516 </w:t>
      </w:r>
      <w:r w:rsidRPr="00922318">
        <w:br/>
      </w:r>
      <w:r w:rsidRPr="00922318">
        <w:rPr>
          <w:rStyle w:val="Strong"/>
        </w:rPr>
        <w:t>e-mail</w:t>
      </w:r>
      <w:r w:rsidRPr="00922318">
        <w:t>: </w:t>
      </w:r>
      <w:hyperlink r:id="rId26" w:history="1">
        <w:r w:rsidRPr="00922318">
          <w:rPr>
            <w:rStyle w:val="Hyperlink"/>
          </w:rPr>
          <w:t>trees@bromley.gov.uk</w:t>
        </w:r>
      </w:hyperlink>
    </w:p>
    <w:p w14:paraId="7B9C71BE" w14:textId="12E70B71" w:rsidR="00896181" w:rsidRDefault="00896181" w:rsidP="00B346FC">
      <w:pPr>
        <w:rPr>
          <w:rStyle w:val="Hyperlink"/>
        </w:rPr>
      </w:pPr>
      <w:hyperlink r:id="rId27" w:history="1">
        <w:r w:rsidRPr="00016B96">
          <w:rPr>
            <w:rStyle w:val="Hyperlink"/>
          </w:rPr>
          <w:t>https://www.bromley.gov.uk/info/508/trees/1061/tree_protection/5</w:t>
        </w:r>
      </w:hyperlink>
      <w:r>
        <w:rPr>
          <w:rStyle w:val="Hyperlink"/>
        </w:rPr>
        <w:t xml:space="preserve"> </w:t>
      </w:r>
    </w:p>
    <w:p w14:paraId="1CBE9EFD" w14:textId="77777777" w:rsidR="00896181" w:rsidRPr="00922318" w:rsidRDefault="00896181" w:rsidP="00B346FC"/>
    <w:p w14:paraId="2C05ABFF" w14:textId="77777777" w:rsidR="00B346FC" w:rsidRPr="00922318" w:rsidRDefault="00B346FC" w:rsidP="00B346FC"/>
    <w:p w14:paraId="70A42834" w14:textId="77777777" w:rsidR="00B346FC" w:rsidRPr="00922318" w:rsidRDefault="00B346FC" w:rsidP="00B346FC">
      <w:r w:rsidRPr="00922318">
        <w:t>It should be noted that trees are often at risk in the period immediately before a pla</w:t>
      </w:r>
      <w:r w:rsidR="00977A30" w:rsidRPr="00922318">
        <w:t>nning application is submitted.</w:t>
      </w:r>
    </w:p>
    <w:p w14:paraId="64A75989" w14:textId="77777777" w:rsidR="00C700C1" w:rsidRPr="00922318" w:rsidRDefault="00C700C1" w:rsidP="00977A30">
      <w:pPr>
        <w:pStyle w:val="Heading1"/>
        <w:rPr>
          <w:rFonts w:ascii="Times New Roman" w:hAnsi="Times New Roman"/>
          <w:sz w:val="28"/>
          <w:szCs w:val="28"/>
        </w:rPr>
      </w:pPr>
      <w:r w:rsidRPr="00922318">
        <w:rPr>
          <w:rFonts w:ascii="Times New Roman" w:hAnsi="Times New Roman"/>
          <w:sz w:val="28"/>
          <w:szCs w:val="28"/>
        </w:rPr>
        <w:t>Help</w:t>
      </w:r>
    </w:p>
    <w:p w14:paraId="0322C659" w14:textId="67BB7837" w:rsidR="004963F5" w:rsidRPr="00922318" w:rsidRDefault="00C700C1">
      <w:r w:rsidRPr="00922318">
        <w:t>Members should feel free to contact</w:t>
      </w:r>
      <w:r w:rsidR="009E486D" w:rsidRPr="00922318">
        <w:t xml:space="preserve"> </w:t>
      </w:r>
      <w:r w:rsidRPr="00922318">
        <w:t>RV</w:t>
      </w:r>
      <w:r w:rsidR="00896181">
        <w:t>R</w:t>
      </w:r>
      <w:r w:rsidRPr="00922318">
        <w:t xml:space="preserve"> at </w:t>
      </w:r>
      <w:hyperlink r:id="rId28" w:history="1">
        <w:r w:rsidR="00896181" w:rsidRPr="00016B96">
          <w:rPr>
            <w:rStyle w:val="Hyperlink"/>
          </w:rPr>
          <w:t>planning.rvr@outlook.com</w:t>
        </w:r>
      </w:hyperlink>
      <w:r w:rsidR="00896181">
        <w:t xml:space="preserve"> </w:t>
      </w:r>
      <w:r w:rsidRPr="00922318">
        <w:t>if you require any assistance with planning issues.</w:t>
      </w:r>
      <w:r w:rsidR="00922318" w:rsidRPr="00922318">
        <w:br/>
      </w:r>
    </w:p>
    <w:p w14:paraId="681FF52F" w14:textId="77777777" w:rsidR="00031438" w:rsidRPr="00922318" w:rsidRDefault="00031438"/>
    <w:p w14:paraId="2D0DF667" w14:textId="0DE8EC37" w:rsidR="00031438" w:rsidRPr="00896181" w:rsidRDefault="00031438">
      <w:pPr>
        <w:rPr>
          <w:b/>
          <w:bCs/>
        </w:rPr>
      </w:pPr>
      <w:r w:rsidRPr="00896181">
        <w:rPr>
          <w:b/>
          <w:bCs/>
        </w:rPr>
        <w:t xml:space="preserve">Ravensbourne Valley </w:t>
      </w:r>
      <w:r w:rsidR="00896181" w:rsidRPr="00896181">
        <w:rPr>
          <w:b/>
          <w:bCs/>
        </w:rPr>
        <w:t>Residents</w:t>
      </w:r>
    </w:p>
    <w:p w14:paraId="0BB28E3C" w14:textId="73A87DB8" w:rsidR="00031438" w:rsidRPr="00896181" w:rsidRDefault="00896181">
      <w:pPr>
        <w:rPr>
          <w:b/>
          <w:bCs/>
        </w:rPr>
      </w:pPr>
      <w:r w:rsidRPr="00896181">
        <w:rPr>
          <w:b/>
          <w:bCs/>
        </w:rPr>
        <w:t>November 2020</w:t>
      </w:r>
    </w:p>
    <w:p w14:paraId="5C074BD8" w14:textId="77777777" w:rsidR="004963F5" w:rsidRPr="00922318" w:rsidRDefault="004963F5" w:rsidP="005E6BB8">
      <w:pPr>
        <w:pStyle w:val="Heading1"/>
        <w:rPr>
          <w:sz w:val="28"/>
          <w:szCs w:val="28"/>
        </w:rPr>
      </w:pPr>
      <w:r w:rsidRPr="00922318">
        <w:br w:type="page"/>
      </w:r>
      <w:r w:rsidRPr="00922318">
        <w:rPr>
          <w:rFonts w:ascii="Times New Roman" w:hAnsi="Times New Roman"/>
          <w:u w:val="single"/>
        </w:rPr>
        <w:lastRenderedPageBreak/>
        <w:t>Appendix one</w:t>
      </w:r>
    </w:p>
    <w:p w14:paraId="1EF57237" w14:textId="77777777" w:rsidR="005E6BB8" w:rsidRPr="00922318" w:rsidRDefault="0013309E" w:rsidP="00E960E0">
      <w:pPr>
        <w:ind w:right="-193"/>
        <w:rPr>
          <w:sz w:val="28"/>
          <w:szCs w:val="28"/>
        </w:rPr>
      </w:pPr>
      <w:r w:rsidRPr="00922318">
        <w:rPr>
          <w:sz w:val="28"/>
          <w:szCs w:val="28"/>
        </w:rPr>
        <w:t>If you have the opportunity to speak for 3 minutes in front of a committee, please read the following which we have prepared to assist you</w:t>
      </w:r>
      <w:r w:rsidR="005E6BB8" w:rsidRPr="00922318">
        <w:rPr>
          <w:sz w:val="28"/>
          <w:szCs w:val="28"/>
        </w:rPr>
        <w:t>.</w:t>
      </w:r>
    </w:p>
    <w:p w14:paraId="492B6C2A" w14:textId="77777777" w:rsidR="005E6BB8" w:rsidRPr="00922318" w:rsidRDefault="005E6BB8">
      <w:pPr>
        <w:rPr>
          <w:sz w:val="28"/>
          <w:szCs w:val="28"/>
        </w:rPr>
      </w:pPr>
    </w:p>
    <w:p w14:paraId="21E16C57" w14:textId="77777777" w:rsidR="005E6BB8" w:rsidRPr="00922318" w:rsidRDefault="009E486D" w:rsidP="005E6BB8">
      <w:pPr>
        <w:rPr>
          <w:sz w:val="28"/>
          <w:szCs w:val="28"/>
        </w:rPr>
      </w:pPr>
      <w:r w:rsidRPr="00922318">
        <w:rPr>
          <w:sz w:val="28"/>
          <w:szCs w:val="28"/>
        </w:rPr>
        <w:t>The Bromley Council has produced the advice below on the matter</w:t>
      </w:r>
      <w:r w:rsidR="005E6BB8" w:rsidRPr="00922318">
        <w:rPr>
          <w:sz w:val="28"/>
          <w:szCs w:val="28"/>
        </w:rPr>
        <w:t>.</w:t>
      </w:r>
      <w:r w:rsidR="005E6BB8" w:rsidRPr="00922318">
        <w:rPr>
          <w:rFonts w:eastAsia="Calibri"/>
          <w:sz w:val="28"/>
          <w:szCs w:val="22"/>
          <w:lang w:eastAsia="en-US"/>
        </w:rPr>
        <w:t xml:space="preserve"> </w:t>
      </w:r>
      <w:r w:rsidR="005E6BB8" w:rsidRPr="00922318">
        <w:rPr>
          <w:sz w:val="28"/>
          <w:szCs w:val="28"/>
        </w:rPr>
        <w:t>In addition to the formal advice provided by Bromley, speakers may wish to take the following into account.</w:t>
      </w:r>
    </w:p>
    <w:p w14:paraId="6005FA5A" w14:textId="77777777" w:rsidR="005E6BB8" w:rsidRPr="00922318" w:rsidRDefault="005E6BB8" w:rsidP="005E6BB8">
      <w:pPr>
        <w:rPr>
          <w:sz w:val="28"/>
          <w:szCs w:val="28"/>
        </w:rPr>
      </w:pPr>
    </w:p>
    <w:p w14:paraId="60624A1A" w14:textId="77777777" w:rsidR="005E6BB8" w:rsidRPr="00922318" w:rsidRDefault="005E6BB8" w:rsidP="005E6BB8">
      <w:pPr>
        <w:numPr>
          <w:ilvl w:val="0"/>
          <w:numId w:val="5"/>
        </w:numPr>
        <w:rPr>
          <w:sz w:val="28"/>
          <w:szCs w:val="28"/>
        </w:rPr>
      </w:pPr>
      <w:r w:rsidRPr="00922318">
        <w:rPr>
          <w:sz w:val="28"/>
          <w:szCs w:val="28"/>
        </w:rPr>
        <w:t xml:space="preserve">Find out which committee is hearing the application </w:t>
      </w:r>
      <w:hyperlink r:id="rId29" w:history="1">
        <w:r w:rsidRPr="00922318">
          <w:rPr>
            <w:rStyle w:val="Hyperlink"/>
            <w:sz w:val="28"/>
            <w:szCs w:val="28"/>
          </w:rPr>
          <w:t>he</w:t>
        </w:r>
        <w:r w:rsidRPr="00922318">
          <w:rPr>
            <w:rStyle w:val="Hyperlink"/>
            <w:sz w:val="28"/>
            <w:szCs w:val="28"/>
          </w:rPr>
          <w:t>r</w:t>
        </w:r>
        <w:r w:rsidRPr="00922318">
          <w:rPr>
            <w:rStyle w:val="Hyperlink"/>
            <w:sz w:val="28"/>
            <w:szCs w:val="28"/>
          </w:rPr>
          <w:t>e</w:t>
        </w:r>
      </w:hyperlink>
      <w:r w:rsidRPr="00922318">
        <w:rPr>
          <w:sz w:val="28"/>
          <w:szCs w:val="28"/>
        </w:rPr>
        <w:t xml:space="preserve"> having found out the date of the meeting from the ‘important dates’ page of an application – typically like </w:t>
      </w:r>
      <w:hyperlink r:id="rId30" w:history="1">
        <w:r w:rsidRPr="00922318">
          <w:rPr>
            <w:rStyle w:val="Hyperlink"/>
            <w:sz w:val="28"/>
            <w:szCs w:val="28"/>
          </w:rPr>
          <w:t>thi</w:t>
        </w:r>
        <w:r w:rsidRPr="00922318">
          <w:rPr>
            <w:rStyle w:val="Hyperlink"/>
            <w:sz w:val="28"/>
            <w:szCs w:val="28"/>
          </w:rPr>
          <w:t>s</w:t>
        </w:r>
      </w:hyperlink>
      <w:r w:rsidRPr="00922318">
        <w:rPr>
          <w:sz w:val="28"/>
          <w:szCs w:val="28"/>
        </w:rPr>
        <w:t xml:space="preserve">. </w:t>
      </w:r>
    </w:p>
    <w:p w14:paraId="35C1A781" w14:textId="77777777" w:rsidR="005E6BB8" w:rsidRPr="00922318" w:rsidRDefault="005E6BB8" w:rsidP="005E6BB8">
      <w:pPr>
        <w:numPr>
          <w:ilvl w:val="0"/>
          <w:numId w:val="5"/>
        </w:numPr>
        <w:rPr>
          <w:sz w:val="28"/>
          <w:szCs w:val="28"/>
        </w:rPr>
      </w:pPr>
      <w:r w:rsidRPr="00922318">
        <w:rPr>
          <w:sz w:val="28"/>
          <w:szCs w:val="28"/>
        </w:rPr>
        <w:t xml:space="preserve">Prior to the meeting, the Council Planning Officer’s ‘delegation report’ on the application will be available </w:t>
      </w:r>
      <w:hyperlink r:id="rId31" w:history="1">
        <w:r w:rsidRPr="00922318">
          <w:rPr>
            <w:rStyle w:val="Hyperlink"/>
            <w:sz w:val="28"/>
            <w:szCs w:val="28"/>
          </w:rPr>
          <w:t>he</w:t>
        </w:r>
        <w:r w:rsidRPr="00922318">
          <w:rPr>
            <w:rStyle w:val="Hyperlink"/>
            <w:sz w:val="28"/>
            <w:szCs w:val="28"/>
          </w:rPr>
          <w:t>r</w:t>
        </w:r>
        <w:r w:rsidRPr="00922318">
          <w:rPr>
            <w:rStyle w:val="Hyperlink"/>
            <w:sz w:val="28"/>
            <w:szCs w:val="28"/>
          </w:rPr>
          <w:t>e</w:t>
        </w:r>
      </w:hyperlink>
      <w:r w:rsidRPr="00922318">
        <w:rPr>
          <w:sz w:val="28"/>
          <w:szCs w:val="28"/>
        </w:rPr>
        <w:t xml:space="preserve"> or on the ‘documents’ page of an application, typically like </w:t>
      </w:r>
      <w:hyperlink r:id="rId32" w:history="1">
        <w:r w:rsidRPr="00922318">
          <w:rPr>
            <w:rStyle w:val="Hyperlink"/>
            <w:sz w:val="28"/>
            <w:szCs w:val="28"/>
          </w:rPr>
          <w:t>th</w:t>
        </w:r>
        <w:r w:rsidRPr="00922318">
          <w:rPr>
            <w:rStyle w:val="Hyperlink"/>
            <w:sz w:val="28"/>
            <w:szCs w:val="28"/>
          </w:rPr>
          <w:t>i</w:t>
        </w:r>
        <w:r w:rsidRPr="00922318">
          <w:rPr>
            <w:rStyle w:val="Hyperlink"/>
            <w:sz w:val="28"/>
            <w:szCs w:val="28"/>
          </w:rPr>
          <w:t>s</w:t>
        </w:r>
      </w:hyperlink>
      <w:r w:rsidR="009E486D" w:rsidRPr="00922318">
        <w:rPr>
          <w:sz w:val="28"/>
          <w:szCs w:val="28"/>
        </w:rPr>
        <w:t xml:space="preserve"> .</w:t>
      </w:r>
    </w:p>
    <w:p w14:paraId="6143D475" w14:textId="77777777" w:rsidR="005E6BB8" w:rsidRPr="00922318" w:rsidRDefault="005E6BB8" w:rsidP="005E6BB8">
      <w:pPr>
        <w:rPr>
          <w:sz w:val="28"/>
          <w:szCs w:val="28"/>
        </w:rPr>
      </w:pPr>
    </w:p>
    <w:p w14:paraId="023A691F" w14:textId="77777777" w:rsidR="005E6BB8" w:rsidRPr="00922318" w:rsidRDefault="005E6BB8" w:rsidP="005E6BB8">
      <w:pPr>
        <w:rPr>
          <w:sz w:val="28"/>
          <w:szCs w:val="28"/>
        </w:rPr>
      </w:pPr>
      <w:r w:rsidRPr="00922318">
        <w:rPr>
          <w:sz w:val="28"/>
          <w:szCs w:val="28"/>
        </w:rPr>
        <w:t xml:space="preserve">By tracking your application (which you can do after ‘searching’ for it on the council website, and after ‘logging in’) you will receive notification </w:t>
      </w:r>
      <w:r w:rsidR="009E486D" w:rsidRPr="00922318">
        <w:rPr>
          <w:sz w:val="28"/>
          <w:szCs w:val="28"/>
        </w:rPr>
        <w:t>when this report is available.</w:t>
      </w:r>
    </w:p>
    <w:p w14:paraId="15DF6ADC" w14:textId="77777777" w:rsidR="005E6BB8" w:rsidRPr="00922318" w:rsidRDefault="005E6BB8" w:rsidP="005E6BB8">
      <w:pPr>
        <w:rPr>
          <w:sz w:val="28"/>
          <w:szCs w:val="28"/>
        </w:rPr>
      </w:pPr>
    </w:p>
    <w:p w14:paraId="37132DED" w14:textId="77777777" w:rsidR="005E6BB8" w:rsidRPr="00922318" w:rsidRDefault="005E6BB8" w:rsidP="005E6BB8">
      <w:pPr>
        <w:rPr>
          <w:sz w:val="28"/>
          <w:szCs w:val="28"/>
        </w:rPr>
      </w:pPr>
      <w:r w:rsidRPr="00922318">
        <w:rPr>
          <w:sz w:val="28"/>
          <w:szCs w:val="28"/>
        </w:rPr>
        <w:t>The report will tell you whether Permission is recommended or not.</w:t>
      </w:r>
    </w:p>
    <w:p w14:paraId="75D5A9D2" w14:textId="77777777" w:rsidR="005E6BB8" w:rsidRPr="00922318" w:rsidRDefault="005E6BB8" w:rsidP="005E6BB8">
      <w:pPr>
        <w:rPr>
          <w:sz w:val="28"/>
          <w:szCs w:val="28"/>
        </w:rPr>
      </w:pPr>
    </w:p>
    <w:p w14:paraId="20E0DD7E" w14:textId="77777777" w:rsidR="005E6BB8" w:rsidRPr="00922318" w:rsidRDefault="005E6BB8" w:rsidP="005E6BB8">
      <w:pPr>
        <w:numPr>
          <w:ilvl w:val="0"/>
          <w:numId w:val="5"/>
        </w:numPr>
        <w:rPr>
          <w:sz w:val="28"/>
          <w:szCs w:val="28"/>
        </w:rPr>
      </w:pPr>
      <w:r w:rsidRPr="00922318">
        <w:rPr>
          <w:sz w:val="28"/>
          <w:szCs w:val="28"/>
        </w:rPr>
        <w:t>Speakers are required to attend half an hour before the meeting in order to register.</w:t>
      </w:r>
      <w:r w:rsidR="009E486D" w:rsidRPr="00922318">
        <w:rPr>
          <w:sz w:val="28"/>
          <w:szCs w:val="28"/>
        </w:rPr>
        <w:t xml:space="preserve"> </w:t>
      </w:r>
      <w:r w:rsidRPr="00922318">
        <w:rPr>
          <w:sz w:val="28"/>
          <w:szCs w:val="28"/>
        </w:rPr>
        <w:t>They then sit at the front of the public gallery in the council chamber waiting their turn to speak.</w:t>
      </w:r>
    </w:p>
    <w:p w14:paraId="6D9DFC85" w14:textId="77777777" w:rsidR="005E6BB8" w:rsidRPr="00922318" w:rsidRDefault="005E6BB8" w:rsidP="005E6BB8">
      <w:pPr>
        <w:numPr>
          <w:ilvl w:val="0"/>
          <w:numId w:val="5"/>
        </w:numPr>
        <w:rPr>
          <w:sz w:val="28"/>
          <w:szCs w:val="28"/>
        </w:rPr>
      </w:pPr>
      <w:r w:rsidRPr="00922318">
        <w:rPr>
          <w:sz w:val="28"/>
          <w:szCs w:val="28"/>
        </w:rPr>
        <w:t xml:space="preserve">It is always </w:t>
      </w:r>
      <w:r w:rsidRPr="00922318">
        <w:rPr>
          <w:sz w:val="28"/>
          <w:szCs w:val="28"/>
          <w:u w:val="single"/>
        </w:rPr>
        <w:t>highly recommended</w:t>
      </w:r>
      <w:r w:rsidRPr="00922318">
        <w:rPr>
          <w:sz w:val="28"/>
          <w:szCs w:val="28"/>
        </w:rPr>
        <w:t xml:space="preserve"> to get a Councillor to speak against the application as well as yourself.</w:t>
      </w:r>
      <w:r w:rsidR="009E486D" w:rsidRPr="00922318">
        <w:rPr>
          <w:sz w:val="28"/>
          <w:szCs w:val="28"/>
        </w:rPr>
        <w:t xml:space="preserve"> </w:t>
      </w:r>
      <w:r w:rsidRPr="00922318">
        <w:rPr>
          <w:sz w:val="28"/>
          <w:szCs w:val="28"/>
        </w:rPr>
        <w:t>This ensures that the application is dealt with early in the evening, rather than having to wait, literally, for hours.</w:t>
      </w:r>
    </w:p>
    <w:p w14:paraId="60ED5AAC" w14:textId="77777777" w:rsidR="005E6BB8" w:rsidRPr="00922318" w:rsidRDefault="005E6BB8" w:rsidP="005E6BB8">
      <w:pPr>
        <w:numPr>
          <w:ilvl w:val="0"/>
          <w:numId w:val="5"/>
        </w:numPr>
        <w:rPr>
          <w:sz w:val="28"/>
          <w:szCs w:val="28"/>
        </w:rPr>
      </w:pPr>
      <w:r w:rsidRPr="00922318">
        <w:rPr>
          <w:sz w:val="28"/>
          <w:szCs w:val="28"/>
        </w:rPr>
        <w:t>When you speak, remember to switch the microphone on!</w:t>
      </w:r>
    </w:p>
    <w:p w14:paraId="0CBC691B" w14:textId="77777777" w:rsidR="005E6BB8" w:rsidRPr="00922318" w:rsidRDefault="005E6BB8" w:rsidP="005E6BB8">
      <w:pPr>
        <w:numPr>
          <w:ilvl w:val="0"/>
          <w:numId w:val="5"/>
        </w:numPr>
        <w:rPr>
          <w:sz w:val="28"/>
          <w:szCs w:val="28"/>
        </w:rPr>
      </w:pPr>
      <w:r w:rsidRPr="00922318">
        <w:rPr>
          <w:sz w:val="28"/>
          <w:szCs w:val="28"/>
        </w:rPr>
        <w:t>Prepare a speech thoroughly beforehand of approximately 400 words – the most that can be reasonably spoken in 3 minutes.</w:t>
      </w:r>
    </w:p>
    <w:p w14:paraId="3318E483" w14:textId="77777777" w:rsidR="005E6BB8" w:rsidRPr="00922318" w:rsidRDefault="005E6BB8" w:rsidP="005E6BB8">
      <w:pPr>
        <w:numPr>
          <w:ilvl w:val="0"/>
          <w:numId w:val="5"/>
        </w:numPr>
        <w:rPr>
          <w:sz w:val="28"/>
          <w:szCs w:val="28"/>
        </w:rPr>
      </w:pPr>
      <w:r w:rsidRPr="00922318">
        <w:rPr>
          <w:sz w:val="28"/>
          <w:szCs w:val="28"/>
        </w:rPr>
        <w:t>Your speech should concentrate only on planning issues e.g.</w:t>
      </w:r>
      <w:r w:rsidR="009E486D" w:rsidRPr="00922318">
        <w:rPr>
          <w:sz w:val="28"/>
          <w:szCs w:val="28"/>
        </w:rPr>
        <w:t xml:space="preserve"> </w:t>
      </w:r>
      <w:r w:rsidRPr="00922318">
        <w:rPr>
          <w:sz w:val="28"/>
          <w:szCs w:val="28"/>
        </w:rPr>
        <w:t>out of character with the locality, too big, too high, loss of amenity and privacy.</w:t>
      </w:r>
      <w:r w:rsidR="009E486D" w:rsidRPr="00922318">
        <w:rPr>
          <w:sz w:val="28"/>
          <w:szCs w:val="28"/>
        </w:rPr>
        <w:t xml:space="preserve"> </w:t>
      </w:r>
      <w:r w:rsidRPr="00922318">
        <w:rPr>
          <w:sz w:val="28"/>
          <w:szCs w:val="28"/>
        </w:rPr>
        <w:t>Importantly, inconvenience from demolition /construction or loss of property values are not planning issues and therefore irrelevant.</w:t>
      </w:r>
    </w:p>
    <w:p w14:paraId="5D0335CD" w14:textId="77777777" w:rsidR="005E6BB8" w:rsidRPr="00922318" w:rsidRDefault="005E6BB8" w:rsidP="005E6BB8">
      <w:pPr>
        <w:numPr>
          <w:ilvl w:val="0"/>
          <w:numId w:val="5"/>
        </w:numPr>
        <w:rPr>
          <w:sz w:val="28"/>
          <w:szCs w:val="28"/>
        </w:rPr>
      </w:pPr>
      <w:r w:rsidRPr="00922318">
        <w:rPr>
          <w:sz w:val="28"/>
          <w:szCs w:val="28"/>
        </w:rPr>
        <w:t>Do submit photographs of the site to illustrate your speech.</w:t>
      </w:r>
      <w:r w:rsidR="009E486D" w:rsidRPr="00922318">
        <w:rPr>
          <w:sz w:val="28"/>
          <w:szCs w:val="28"/>
        </w:rPr>
        <w:t xml:space="preserve"> </w:t>
      </w:r>
      <w:r w:rsidRPr="00922318">
        <w:rPr>
          <w:sz w:val="28"/>
          <w:szCs w:val="28"/>
        </w:rPr>
        <w:t>Some of the committee will not have been to the site.</w:t>
      </w:r>
    </w:p>
    <w:p w14:paraId="5F33ECDC" w14:textId="77777777" w:rsidR="005E6BB8" w:rsidRPr="00922318" w:rsidRDefault="005E6BB8" w:rsidP="005E6BB8">
      <w:pPr>
        <w:numPr>
          <w:ilvl w:val="0"/>
          <w:numId w:val="5"/>
        </w:numPr>
        <w:rPr>
          <w:sz w:val="28"/>
          <w:szCs w:val="28"/>
        </w:rPr>
      </w:pPr>
      <w:r w:rsidRPr="00922318">
        <w:rPr>
          <w:sz w:val="28"/>
          <w:szCs w:val="28"/>
        </w:rPr>
        <w:t>At the end of your speech, you may be asked questions by the committee but this is rare.</w:t>
      </w:r>
    </w:p>
    <w:p w14:paraId="6612A9A2" w14:textId="77777777" w:rsidR="00A35B56" w:rsidRPr="00922318" w:rsidRDefault="00D87D88" w:rsidP="005E6BB8">
      <w:pPr>
        <w:pStyle w:val="Heading1"/>
        <w:rPr>
          <w:b w:val="0"/>
          <w:sz w:val="28"/>
          <w:szCs w:val="28"/>
          <w:u w:val="single"/>
        </w:rPr>
      </w:pPr>
      <w:r w:rsidRPr="00922318">
        <w:br w:type="page"/>
      </w:r>
      <w:r w:rsidR="00A35B56" w:rsidRPr="00922318">
        <w:rPr>
          <w:rFonts w:ascii="Times New Roman" w:hAnsi="Times New Roman"/>
          <w:u w:val="single"/>
        </w:rPr>
        <w:lastRenderedPageBreak/>
        <w:t>Appendix two</w:t>
      </w:r>
    </w:p>
    <w:p w14:paraId="75029366" w14:textId="77777777" w:rsidR="00A35B56" w:rsidRPr="00922318" w:rsidRDefault="00A35B56">
      <w:pPr>
        <w:rPr>
          <w:sz w:val="28"/>
          <w:szCs w:val="28"/>
        </w:rPr>
      </w:pPr>
      <w:r w:rsidRPr="00922318">
        <w:rPr>
          <w:sz w:val="28"/>
          <w:szCs w:val="28"/>
        </w:rPr>
        <w:t>What follows is a typical speech: -</w:t>
      </w:r>
    </w:p>
    <w:p w14:paraId="7EDDB14D" w14:textId="77777777" w:rsidR="00226105" w:rsidRPr="00922318" w:rsidRDefault="00226105"/>
    <w:p w14:paraId="19E7E3EA" w14:textId="77777777" w:rsidR="00226105" w:rsidRPr="00922318" w:rsidRDefault="00226105" w:rsidP="00226105">
      <w:pPr>
        <w:spacing w:after="200" w:line="276" w:lineRule="auto"/>
        <w:ind w:left="720"/>
        <w:rPr>
          <w:rFonts w:ascii="Arial" w:eastAsia="Calibri" w:hAnsi="Arial" w:cs="Arial"/>
          <w:sz w:val="28"/>
          <w:szCs w:val="22"/>
          <w:lang w:eastAsia="en-US"/>
        </w:rPr>
      </w:pPr>
      <w:r w:rsidRPr="00922318">
        <w:rPr>
          <w:rFonts w:ascii="Arial" w:eastAsia="Calibri" w:hAnsi="Arial" w:cs="Arial"/>
          <w:sz w:val="28"/>
          <w:szCs w:val="22"/>
          <w:lang w:eastAsia="en-US"/>
        </w:rPr>
        <w:t>“Thank you Chairman,</w:t>
      </w:r>
    </w:p>
    <w:p w14:paraId="701F551B" w14:textId="77777777" w:rsidR="00226105" w:rsidRPr="00922318" w:rsidRDefault="00226105" w:rsidP="00226105">
      <w:pPr>
        <w:spacing w:after="200" w:line="276" w:lineRule="auto"/>
        <w:ind w:left="720"/>
        <w:rPr>
          <w:rFonts w:ascii="Arial" w:eastAsia="Calibri" w:hAnsi="Arial" w:cs="Arial"/>
          <w:sz w:val="28"/>
          <w:szCs w:val="22"/>
          <w:lang w:eastAsia="en-US"/>
        </w:rPr>
      </w:pPr>
      <w:r w:rsidRPr="00922318">
        <w:rPr>
          <w:rFonts w:ascii="Arial" w:eastAsia="Calibri" w:hAnsi="Arial" w:cs="Arial"/>
          <w:sz w:val="28"/>
          <w:szCs w:val="22"/>
          <w:lang w:eastAsia="en-US"/>
        </w:rPr>
        <w:t>I live at […………] and represent all the other householders</w:t>
      </w:r>
      <w:r w:rsidR="00922318" w:rsidRPr="00922318">
        <w:rPr>
          <w:rFonts w:ascii="Arial" w:eastAsia="Calibri" w:hAnsi="Arial" w:cs="Arial"/>
          <w:sz w:val="28"/>
          <w:szCs w:val="22"/>
          <w:lang w:eastAsia="en-US"/>
        </w:rPr>
        <w:br/>
      </w:r>
      <w:r w:rsidRPr="00922318">
        <w:rPr>
          <w:rFonts w:ascii="Arial" w:eastAsia="Calibri" w:hAnsi="Arial" w:cs="Arial"/>
          <w:sz w:val="28"/>
          <w:szCs w:val="22"/>
          <w:lang w:eastAsia="en-US"/>
        </w:rPr>
        <w:t>[   ] who unanimously object to these two applications.</w:t>
      </w:r>
    </w:p>
    <w:p w14:paraId="7D10E97C" w14:textId="77777777" w:rsidR="00226105" w:rsidRPr="00922318" w:rsidRDefault="00226105" w:rsidP="00226105">
      <w:pPr>
        <w:spacing w:after="200" w:line="276" w:lineRule="auto"/>
        <w:ind w:left="720"/>
        <w:rPr>
          <w:rFonts w:ascii="Arial" w:eastAsia="Calibri" w:hAnsi="Arial" w:cs="Arial"/>
          <w:sz w:val="28"/>
          <w:szCs w:val="22"/>
          <w:lang w:eastAsia="en-US"/>
        </w:rPr>
      </w:pPr>
      <w:r w:rsidRPr="00922318">
        <w:rPr>
          <w:rFonts w:ascii="Arial" w:eastAsia="Calibri" w:hAnsi="Arial" w:cs="Arial"/>
          <w:sz w:val="28"/>
          <w:szCs w:val="22"/>
          <w:lang w:eastAsia="en-US"/>
        </w:rPr>
        <w:t>We object to both on account of the negative impact on the street scene, the loss of the garage which would exacerbate the already bad parking situation, the over intense use of a small and cramped site and, with regard to the larger application, the loss of privacy on account of overlooking from the dormer window.</w:t>
      </w:r>
    </w:p>
    <w:p w14:paraId="0CDA43D8" w14:textId="77777777" w:rsidR="00226105" w:rsidRPr="00922318" w:rsidRDefault="00226105" w:rsidP="00226105">
      <w:pPr>
        <w:spacing w:after="200" w:line="276" w:lineRule="auto"/>
        <w:ind w:left="720"/>
        <w:rPr>
          <w:rFonts w:ascii="Arial" w:eastAsia="Calibri" w:hAnsi="Arial" w:cs="Arial"/>
          <w:sz w:val="28"/>
          <w:szCs w:val="22"/>
          <w:lang w:eastAsia="en-US"/>
        </w:rPr>
      </w:pPr>
      <w:r w:rsidRPr="00922318">
        <w:rPr>
          <w:rFonts w:ascii="Arial" w:eastAsia="Calibri" w:hAnsi="Arial" w:cs="Arial"/>
          <w:sz w:val="28"/>
          <w:szCs w:val="22"/>
          <w:lang w:eastAsia="en-US"/>
        </w:rPr>
        <w:t>Both applications would see an unacceptable change to the street scene.</w:t>
      </w:r>
      <w:r w:rsidR="009E486D" w:rsidRPr="00922318">
        <w:rPr>
          <w:rFonts w:ascii="Arial" w:eastAsia="Calibri" w:hAnsi="Arial" w:cs="Arial"/>
          <w:sz w:val="28"/>
          <w:szCs w:val="22"/>
          <w:lang w:eastAsia="en-US"/>
        </w:rPr>
        <w:t xml:space="preserve"> </w:t>
      </w:r>
      <w:r w:rsidRPr="00922318">
        <w:rPr>
          <w:rFonts w:ascii="Arial" w:eastAsia="Calibri" w:hAnsi="Arial" w:cs="Arial"/>
          <w:sz w:val="28"/>
          <w:szCs w:val="22"/>
          <w:lang w:eastAsia="en-US"/>
        </w:rPr>
        <w:t>The Close retains a remarkable degree of symmetry and these applications would result in the first side extension and first substantial loss of symmetry to the detriment of the overall attractiveness of the</w:t>
      </w:r>
      <w:r w:rsidR="009E486D" w:rsidRPr="00922318">
        <w:rPr>
          <w:rFonts w:ascii="Arial" w:eastAsia="Calibri" w:hAnsi="Arial" w:cs="Arial"/>
          <w:sz w:val="28"/>
          <w:szCs w:val="22"/>
          <w:lang w:eastAsia="en-US"/>
        </w:rPr>
        <w:t xml:space="preserve"> road.</w:t>
      </w:r>
    </w:p>
    <w:p w14:paraId="2C696A72" w14:textId="77777777" w:rsidR="00226105" w:rsidRPr="00922318" w:rsidRDefault="00226105" w:rsidP="00226105">
      <w:pPr>
        <w:spacing w:after="200" w:line="276" w:lineRule="auto"/>
        <w:ind w:left="720"/>
        <w:rPr>
          <w:rFonts w:ascii="Arial" w:eastAsia="Calibri" w:hAnsi="Arial" w:cs="Arial"/>
          <w:sz w:val="28"/>
          <w:szCs w:val="22"/>
          <w:lang w:eastAsia="en-US"/>
        </w:rPr>
      </w:pPr>
      <w:r w:rsidRPr="00922318">
        <w:rPr>
          <w:rFonts w:ascii="Arial" w:eastAsia="Calibri" w:hAnsi="Arial" w:cs="Arial"/>
          <w:sz w:val="28"/>
          <w:szCs w:val="22"/>
          <w:lang w:eastAsia="en-US"/>
        </w:rPr>
        <w:t>Both applications would result in the loss of the garage.</w:t>
      </w:r>
      <w:r w:rsidR="009E486D" w:rsidRPr="00922318">
        <w:rPr>
          <w:rFonts w:ascii="Arial" w:eastAsia="Calibri" w:hAnsi="Arial" w:cs="Arial"/>
          <w:sz w:val="28"/>
          <w:szCs w:val="22"/>
          <w:lang w:eastAsia="en-US"/>
        </w:rPr>
        <w:t xml:space="preserve"> </w:t>
      </w:r>
      <w:r w:rsidRPr="00922318">
        <w:rPr>
          <w:rFonts w:ascii="Arial" w:eastAsia="Calibri" w:hAnsi="Arial" w:cs="Arial"/>
          <w:sz w:val="28"/>
          <w:szCs w:val="22"/>
          <w:lang w:eastAsia="en-US"/>
        </w:rPr>
        <w:t>As my pictures show [</w:t>
      </w:r>
      <w:r w:rsidRPr="00922318">
        <w:rPr>
          <w:rFonts w:ascii="Arial" w:eastAsia="Calibri" w:hAnsi="Arial" w:cs="Arial"/>
          <w:i/>
          <w:sz w:val="28"/>
          <w:szCs w:val="22"/>
          <w:lang w:eastAsia="en-US"/>
        </w:rPr>
        <w:t>hold up the parking handout and keep on talking</w:t>
      </w:r>
      <w:r w:rsidRPr="00922318">
        <w:rPr>
          <w:rFonts w:ascii="Arial" w:eastAsia="Calibri" w:hAnsi="Arial" w:cs="Arial"/>
          <w:sz w:val="28"/>
          <w:szCs w:val="22"/>
          <w:lang w:eastAsia="en-US"/>
        </w:rPr>
        <w:t>], vehicles associated with the application site are already causing difficulties by blocking the driveway of a neighbour.</w:t>
      </w:r>
      <w:r w:rsidR="009E486D" w:rsidRPr="00922318">
        <w:rPr>
          <w:rFonts w:ascii="Arial" w:eastAsia="Calibri" w:hAnsi="Arial" w:cs="Arial"/>
          <w:sz w:val="28"/>
          <w:szCs w:val="22"/>
          <w:lang w:eastAsia="en-US"/>
        </w:rPr>
        <w:t xml:space="preserve"> </w:t>
      </w:r>
      <w:r w:rsidRPr="00922318">
        <w:rPr>
          <w:rFonts w:ascii="Arial" w:eastAsia="Calibri" w:hAnsi="Arial" w:cs="Arial"/>
          <w:sz w:val="28"/>
          <w:szCs w:val="22"/>
          <w:lang w:eastAsia="en-US"/>
        </w:rPr>
        <w:t>Access to the Close is via a very narrow access road which is already difficult to negotiate whilst the turning head at the top of the Close is frequently congested making manoeuvring in and out of properties difficult.</w:t>
      </w:r>
      <w:r w:rsidR="009E486D" w:rsidRPr="00922318">
        <w:rPr>
          <w:rFonts w:ascii="Arial" w:eastAsia="Calibri" w:hAnsi="Arial" w:cs="Arial"/>
          <w:sz w:val="28"/>
          <w:szCs w:val="22"/>
          <w:lang w:eastAsia="en-US"/>
        </w:rPr>
        <w:t xml:space="preserve"> </w:t>
      </w:r>
      <w:r w:rsidRPr="00922318">
        <w:rPr>
          <w:rFonts w:ascii="Arial" w:eastAsia="Calibri" w:hAnsi="Arial" w:cs="Arial"/>
          <w:sz w:val="28"/>
          <w:szCs w:val="22"/>
          <w:lang w:eastAsia="en-US"/>
        </w:rPr>
        <w:t>The situation will only worsen with the loss of the garage.</w:t>
      </w:r>
    </w:p>
    <w:p w14:paraId="63255AFF" w14:textId="77777777" w:rsidR="00226105" w:rsidRPr="00922318" w:rsidRDefault="00226105" w:rsidP="00226105">
      <w:pPr>
        <w:spacing w:after="200" w:line="276" w:lineRule="auto"/>
        <w:ind w:left="720"/>
        <w:rPr>
          <w:rFonts w:ascii="Arial" w:eastAsia="Calibri" w:hAnsi="Arial" w:cs="Arial"/>
          <w:sz w:val="28"/>
          <w:szCs w:val="22"/>
          <w:lang w:eastAsia="en-US"/>
        </w:rPr>
      </w:pPr>
      <w:r w:rsidRPr="00922318">
        <w:rPr>
          <w:rFonts w:ascii="Arial" w:eastAsia="Calibri" w:hAnsi="Arial" w:cs="Arial"/>
          <w:sz w:val="28"/>
          <w:szCs w:val="22"/>
          <w:lang w:eastAsia="en-US"/>
        </w:rPr>
        <w:t>The application site is already by far the smallest within the Close as my picture shows [</w:t>
      </w:r>
      <w:r w:rsidRPr="00922318">
        <w:rPr>
          <w:rFonts w:ascii="Arial" w:eastAsia="Calibri" w:hAnsi="Arial" w:cs="Arial"/>
          <w:i/>
          <w:sz w:val="28"/>
          <w:szCs w:val="22"/>
          <w:lang w:eastAsia="en-US"/>
        </w:rPr>
        <w:t>hold up the cramped site handout and keep on talking</w:t>
      </w:r>
      <w:r w:rsidRPr="00922318">
        <w:rPr>
          <w:rFonts w:ascii="Arial" w:eastAsia="Calibri" w:hAnsi="Arial" w:cs="Arial"/>
          <w:sz w:val="28"/>
          <w:szCs w:val="22"/>
          <w:lang w:eastAsia="en-US"/>
        </w:rPr>
        <w:t>].</w:t>
      </w:r>
      <w:r w:rsidR="009E486D" w:rsidRPr="00922318">
        <w:rPr>
          <w:rFonts w:ascii="Arial" w:eastAsia="Calibri" w:hAnsi="Arial" w:cs="Arial"/>
          <w:sz w:val="28"/>
          <w:szCs w:val="22"/>
          <w:lang w:eastAsia="en-US"/>
        </w:rPr>
        <w:t xml:space="preserve"> </w:t>
      </w:r>
      <w:r w:rsidRPr="00922318">
        <w:rPr>
          <w:rFonts w:ascii="Arial" w:eastAsia="Calibri" w:hAnsi="Arial" w:cs="Arial"/>
          <w:sz w:val="28"/>
          <w:szCs w:val="22"/>
          <w:lang w:eastAsia="en-US"/>
        </w:rPr>
        <w:t>Both applications would result in a cramped overdevelopment of the site resulting in minimal garden space for the occupiers, with one application being even worse than the other.</w:t>
      </w:r>
      <w:r w:rsidR="009E486D" w:rsidRPr="00922318">
        <w:rPr>
          <w:rFonts w:ascii="Arial" w:eastAsia="Calibri" w:hAnsi="Arial" w:cs="Arial"/>
          <w:sz w:val="28"/>
          <w:szCs w:val="22"/>
          <w:lang w:eastAsia="en-US"/>
        </w:rPr>
        <w:t xml:space="preserve"> </w:t>
      </w:r>
      <w:r w:rsidRPr="00922318">
        <w:rPr>
          <w:rFonts w:ascii="Arial" w:eastAsia="Calibri" w:hAnsi="Arial" w:cs="Arial"/>
          <w:sz w:val="28"/>
          <w:szCs w:val="22"/>
          <w:lang w:eastAsia="en-US"/>
        </w:rPr>
        <w:t>The spatial standards to which the area is currently developed would be diminished unacceptably.</w:t>
      </w:r>
    </w:p>
    <w:p w14:paraId="2B20E2B2" w14:textId="77777777" w:rsidR="00226105" w:rsidRPr="00922318" w:rsidRDefault="00226105" w:rsidP="00226105">
      <w:pPr>
        <w:spacing w:after="200" w:line="276" w:lineRule="auto"/>
        <w:ind w:left="720"/>
        <w:rPr>
          <w:rFonts w:ascii="Arial" w:eastAsia="Calibri" w:hAnsi="Arial" w:cs="Arial"/>
          <w:sz w:val="28"/>
          <w:szCs w:val="22"/>
          <w:lang w:eastAsia="en-US"/>
        </w:rPr>
      </w:pPr>
      <w:r w:rsidRPr="00922318">
        <w:rPr>
          <w:rFonts w:ascii="Arial" w:eastAsia="Calibri" w:hAnsi="Arial" w:cs="Arial"/>
          <w:sz w:val="28"/>
          <w:szCs w:val="22"/>
          <w:lang w:eastAsia="en-US"/>
        </w:rPr>
        <w:lastRenderedPageBreak/>
        <w:t>The larger application also suffers from the proposed addition of a dormer window</w:t>
      </w:r>
      <w:r w:rsidR="009E486D" w:rsidRPr="00922318">
        <w:rPr>
          <w:rFonts w:ascii="Arial" w:eastAsia="Calibri" w:hAnsi="Arial" w:cs="Arial"/>
          <w:sz w:val="28"/>
          <w:szCs w:val="22"/>
          <w:lang w:eastAsia="en-US"/>
        </w:rPr>
        <w:t xml:space="preserve"> </w:t>
      </w:r>
      <w:r w:rsidRPr="00922318">
        <w:rPr>
          <w:rFonts w:ascii="Arial" w:eastAsia="Calibri" w:hAnsi="Arial" w:cs="Arial"/>
          <w:sz w:val="28"/>
          <w:szCs w:val="22"/>
          <w:lang w:eastAsia="en-US"/>
        </w:rPr>
        <w:t>[</w:t>
      </w:r>
      <w:r w:rsidRPr="00922318">
        <w:rPr>
          <w:rFonts w:ascii="Arial" w:eastAsia="Calibri" w:hAnsi="Arial" w:cs="Arial"/>
          <w:i/>
          <w:sz w:val="28"/>
          <w:szCs w:val="22"/>
          <w:lang w:eastAsia="en-US"/>
        </w:rPr>
        <w:t>hold up the relevant handout and keep on talking</w:t>
      </w:r>
      <w:r w:rsidRPr="00922318">
        <w:rPr>
          <w:rFonts w:ascii="Arial" w:eastAsia="Calibri" w:hAnsi="Arial" w:cs="Arial"/>
          <w:sz w:val="28"/>
          <w:szCs w:val="22"/>
          <w:lang w:eastAsia="en-US"/>
        </w:rPr>
        <w:t>]</w:t>
      </w:r>
      <w:r w:rsidR="00922318" w:rsidRPr="00922318">
        <w:rPr>
          <w:rFonts w:ascii="Arial" w:eastAsia="Calibri" w:hAnsi="Arial" w:cs="Arial"/>
          <w:sz w:val="28"/>
          <w:szCs w:val="22"/>
          <w:lang w:eastAsia="en-US"/>
        </w:rPr>
        <w:t xml:space="preserve">. </w:t>
      </w:r>
      <w:r w:rsidRPr="00922318">
        <w:rPr>
          <w:rFonts w:ascii="Arial" w:eastAsia="Calibri" w:hAnsi="Arial" w:cs="Arial"/>
          <w:sz w:val="28"/>
          <w:szCs w:val="22"/>
          <w:lang w:eastAsia="en-US"/>
        </w:rPr>
        <w:t>This would give rise to an unacceptable degree of overlooking to the relatively small back garden of</w:t>
      </w:r>
      <w:r w:rsidR="00922318" w:rsidRPr="00922318">
        <w:rPr>
          <w:rFonts w:ascii="Arial" w:eastAsia="Calibri" w:hAnsi="Arial" w:cs="Arial"/>
          <w:sz w:val="28"/>
          <w:szCs w:val="22"/>
          <w:lang w:eastAsia="en-US"/>
        </w:rPr>
        <w:br/>
      </w:r>
      <w:r w:rsidRPr="00922318">
        <w:rPr>
          <w:rFonts w:ascii="Arial" w:eastAsia="Calibri" w:hAnsi="Arial" w:cs="Arial"/>
          <w:sz w:val="28"/>
          <w:szCs w:val="22"/>
          <w:lang w:eastAsia="en-US"/>
        </w:rPr>
        <w:t>[      ] Close.</w:t>
      </w:r>
      <w:r w:rsidR="009E486D" w:rsidRPr="00922318">
        <w:rPr>
          <w:rFonts w:ascii="Arial" w:eastAsia="Calibri" w:hAnsi="Arial" w:cs="Arial"/>
          <w:sz w:val="28"/>
          <w:szCs w:val="22"/>
          <w:lang w:eastAsia="en-US"/>
        </w:rPr>
        <w:t xml:space="preserve"> </w:t>
      </w:r>
      <w:r w:rsidRPr="00922318">
        <w:rPr>
          <w:rFonts w:ascii="Arial" w:eastAsia="Calibri" w:hAnsi="Arial" w:cs="Arial"/>
          <w:sz w:val="28"/>
          <w:szCs w:val="22"/>
          <w:lang w:eastAsia="en-US"/>
        </w:rPr>
        <w:t xml:space="preserve">In addition, it would be possible to look down across and into the bedrooms of 5 &amp; 6 </w:t>
      </w:r>
      <w:r w:rsidR="00922318" w:rsidRPr="00922318">
        <w:rPr>
          <w:rFonts w:ascii="Arial" w:eastAsia="Calibri" w:hAnsi="Arial" w:cs="Arial"/>
          <w:sz w:val="28"/>
          <w:szCs w:val="22"/>
          <w:lang w:eastAsia="en-US"/>
        </w:rPr>
        <w:t xml:space="preserve">[      </w:t>
      </w:r>
      <w:r w:rsidRPr="00922318">
        <w:rPr>
          <w:rFonts w:ascii="Arial" w:eastAsia="Calibri" w:hAnsi="Arial" w:cs="Arial"/>
          <w:sz w:val="28"/>
          <w:szCs w:val="22"/>
          <w:lang w:eastAsia="en-US"/>
        </w:rPr>
        <w:t>] Close which is very nearby.</w:t>
      </w:r>
    </w:p>
    <w:p w14:paraId="27A59C62" w14:textId="77777777" w:rsidR="00226105" w:rsidRPr="00922318" w:rsidRDefault="00226105" w:rsidP="00226105">
      <w:pPr>
        <w:spacing w:after="200" w:line="276" w:lineRule="auto"/>
        <w:ind w:left="720"/>
        <w:rPr>
          <w:rFonts w:ascii="Arial" w:eastAsia="Calibri" w:hAnsi="Arial" w:cs="Arial"/>
          <w:sz w:val="28"/>
          <w:szCs w:val="22"/>
          <w:lang w:eastAsia="en-US"/>
        </w:rPr>
      </w:pPr>
      <w:r w:rsidRPr="00922318">
        <w:rPr>
          <w:rFonts w:ascii="Arial" w:eastAsia="Calibri" w:hAnsi="Arial" w:cs="Arial"/>
          <w:sz w:val="28"/>
          <w:szCs w:val="22"/>
          <w:lang w:eastAsia="en-US"/>
        </w:rPr>
        <w:t>Without prejudice to the foregoing, should the committee decide to grant permission, we would ask that a Condition of the permission be that a robust Construction Method Statement be prepared to control the movement of large delivery trucks and plant which may well cause difficulties for residents leaving and entering their properties.</w:t>
      </w:r>
    </w:p>
    <w:p w14:paraId="176D2DA7" w14:textId="77777777" w:rsidR="00226105" w:rsidRPr="00922318" w:rsidRDefault="00226105" w:rsidP="004858CA">
      <w:pPr>
        <w:spacing w:after="200" w:line="276" w:lineRule="auto"/>
        <w:ind w:left="720"/>
        <w:rPr>
          <w:rFonts w:eastAsia="Calibri"/>
          <w:sz w:val="28"/>
          <w:szCs w:val="22"/>
          <w:lang w:eastAsia="en-US"/>
        </w:rPr>
      </w:pPr>
      <w:r w:rsidRPr="00922318">
        <w:rPr>
          <w:rFonts w:ascii="Arial" w:eastAsia="Calibri" w:hAnsi="Arial" w:cs="Arial"/>
          <w:sz w:val="28"/>
          <w:szCs w:val="22"/>
          <w:lang w:eastAsia="en-US"/>
        </w:rPr>
        <w:t>For all the above reasons we ask that you refuse permission for both these applications.”</w:t>
      </w:r>
      <w:r w:rsidR="004858CA" w:rsidRPr="00922318">
        <w:rPr>
          <w:rFonts w:ascii="Arial" w:eastAsia="Calibri" w:hAnsi="Arial" w:cs="Arial"/>
          <w:sz w:val="28"/>
          <w:szCs w:val="22"/>
          <w:lang w:eastAsia="en-US"/>
        </w:rPr>
        <w:br/>
      </w:r>
    </w:p>
    <w:p w14:paraId="527D0F2C" w14:textId="77777777" w:rsidR="003F2B87" w:rsidRPr="00922318" w:rsidRDefault="00226105" w:rsidP="003F2B87">
      <w:pPr>
        <w:rPr>
          <w:rFonts w:eastAsia="Calibri"/>
          <w:sz w:val="28"/>
          <w:szCs w:val="22"/>
          <w:lang w:eastAsia="en-US"/>
        </w:rPr>
      </w:pPr>
      <w:r w:rsidRPr="00922318">
        <w:rPr>
          <w:rFonts w:eastAsia="Calibri"/>
          <w:sz w:val="28"/>
          <w:szCs w:val="22"/>
          <w:lang w:eastAsia="en-US"/>
        </w:rPr>
        <w:t xml:space="preserve">The documents (handouts) to which it refers are </w:t>
      </w:r>
      <w:r w:rsidR="007E0333" w:rsidRPr="00922318">
        <w:rPr>
          <w:rFonts w:eastAsia="Calibri"/>
          <w:sz w:val="28"/>
          <w:szCs w:val="22"/>
          <w:lang w:eastAsia="en-US"/>
        </w:rPr>
        <w:t>shown below.</w:t>
      </w:r>
      <w:r w:rsidR="009E486D" w:rsidRPr="00922318">
        <w:rPr>
          <w:rFonts w:eastAsia="Calibri"/>
          <w:sz w:val="28"/>
          <w:szCs w:val="22"/>
          <w:lang w:eastAsia="en-US"/>
        </w:rPr>
        <w:t xml:space="preserve"> </w:t>
      </w:r>
      <w:r w:rsidR="007E0333" w:rsidRPr="00922318">
        <w:rPr>
          <w:rFonts w:eastAsia="Calibri"/>
          <w:sz w:val="28"/>
          <w:szCs w:val="22"/>
          <w:lang w:eastAsia="en-US"/>
        </w:rPr>
        <w:t xml:space="preserve">We have found it extremely helpful to provide documents to the Sub Committee as ‘a picture </w:t>
      </w:r>
      <w:r w:rsidR="0008619D" w:rsidRPr="00922318">
        <w:rPr>
          <w:rFonts w:eastAsia="Calibri"/>
          <w:sz w:val="28"/>
          <w:szCs w:val="22"/>
          <w:lang w:eastAsia="en-US"/>
        </w:rPr>
        <w:t>is worth 1</w:t>
      </w:r>
      <w:r w:rsidR="007E0333" w:rsidRPr="00922318">
        <w:rPr>
          <w:rFonts w:eastAsia="Calibri"/>
          <w:sz w:val="28"/>
          <w:szCs w:val="22"/>
          <w:lang w:eastAsia="en-US"/>
        </w:rPr>
        <w:t>,000 words’</w:t>
      </w:r>
    </w:p>
    <w:p w14:paraId="22BBEAF8" w14:textId="77777777" w:rsidR="003F2B87" w:rsidRPr="00922318" w:rsidRDefault="003F2B87" w:rsidP="003F2B87">
      <w:pPr>
        <w:rPr>
          <w:rFonts w:eastAsia="Calibri"/>
          <w:sz w:val="28"/>
          <w:szCs w:val="22"/>
          <w:lang w:eastAsia="en-US"/>
        </w:rPr>
      </w:pPr>
    </w:p>
    <w:p w14:paraId="1E31F9B9" w14:textId="77777777" w:rsidR="003F2B87" w:rsidRPr="00922318" w:rsidRDefault="003F2B87" w:rsidP="00922318">
      <w:pPr>
        <w:pStyle w:val="Heading3"/>
        <w:spacing w:before="0"/>
        <w:rPr>
          <w:rFonts w:eastAsia="Calibri"/>
          <w:sz w:val="28"/>
          <w:szCs w:val="22"/>
          <w:u w:val="single"/>
          <w:lang w:eastAsia="en-US"/>
        </w:rPr>
      </w:pPr>
      <w:r w:rsidRPr="00922318">
        <w:rPr>
          <w:rFonts w:eastAsia="Calibri"/>
          <w:sz w:val="28"/>
          <w:szCs w:val="22"/>
          <w:lang w:eastAsia="en-US"/>
        </w:rPr>
        <w:br w:type="page"/>
      </w:r>
      <w:r w:rsidRPr="00922318">
        <w:rPr>
          <w:rFonts w:ascii="Times New Roman" w:hAnsi="Times New Roman"/>
          <w:sz w:val="28"/>
          <w:szCs w:val="28"/>
          <w:u w:val="single"/>
        </w:rPr>
        <w:lastRenderedPageBreak/>
        <w:t xml:space="preserve">Handout </w:t>
      </w:r>
      <w:r w:rsidR="00A13983" w:rsidRPr="00922318">
        <w:rPr>
          <w:rFonts w:ascii="Times New Roman" w:hAnsi="Times New Roman"/>
          <w:sz w:val="28"/>
          <w:szCs w:val="28"/>
          <w:u w:val="single"/>
        </w:rPr>
        <w:t>1</w:t>
      </w:r>
    </w:p>
    <w:p w14:paraId="7E45E893" w14:textId="77777777" w:rsidR="003F2B87" w:rsidRPr="00922318" w:rsidRDefault="003F2B87" w:rsidP="003F2B87">
      <w:pPr>
        <w:rPr>
          <w:rFonts w:eastAsia="Calibri"/>
          <w:b/>
          <w:sz w:val="36"/>
          <w:szCs w:val="36"/>
          <w:lang w:eastAsia="en-US"/>
        </w:rPr>
      </w:pPr>
      <w:r w:rsidRPr="00922318">
        <w:rPr>
          <w:rFonts w:eastAsia="Calibri"/>
          <w:b/>
          <w:sz w:val="36"/>
          <w:szCs w:val="36"/>
          <w:lang w:eastAsia="en-US"/>
        </w:rPr>
        <w:t>[Address and application number]</w:t>
      </w:r>
    </w:p>
    <w:p w14:paraId="5AF83C59" w14:textId="77777777" w:rsidR="003F2B87" w:rsidRPr="00922318" w:rsidRDefault="003F2B87" w:rsidP="003F2B87">
      <w:pPr>
        <w:spacing w:after="200" w:line="276" w:lineRule="auto"/>
        <w:rPr>
          <w:rFonts w:eastAsia="Calibri"/>
          <w:b/>
          <w:sz w:val="28"/>
          <w:szCs w:val="22"/>
          <w:lang w:eastAsia="en-US"/>
        </w:rPr>
      </w:pPr>
      <w:r w:rsidRPr="00922318">
        <w:rPr>
          <w:rFonts w:eastAsia="Calibri"/>
          <w:b/>
          <w:sz w:val="28"/>
          <w:szCs w:val="22"/>
          <w:lang w:eastAsia="en-US"/>
        </w:rPr>
        <w:t>Plans Sub-committee 5</w:t>
      </w:r>
      <w:r w:rsidRPr="00922318">
        <w:rPr>
          <w:rFonts w:eastAsia="Calibri"/>
          <w:b/>
          <w:sz w:val="28"/>
          <w:szCs w:val="22"/>
          <w:vertAlign w:val="superscript"/>
          <w:lang w:eastAsia="en-US"/>
        </w:rPr>
        <w:t>th</w:t>
      </w:r>
      <w:r w:rsidRPr="00922318">
        <w:rPr>
          <w:rFonts w:eastAsia="Calibri"/>
          <w:b/>
          <w:sz w:val="28"/>
          <w:szCs w:val="22"/>
          <w:lang w:eastAsia="en-US"/>
        </w:rPr>
        <w:t xml:space="preserve"> June 2014</w:t>
      </w:r>
    </w:p>
    <w:p w14:paraId="0030005F" w14:textId="77777777" w:rsidR="003F2B87" w:rsidRPr="00922318" w:rsidRDefault="003F2B87" w:rsidP="003F2B87">
      <w:pPr>
        <w:spacing w:after="200" w:line="276" w:lineRule="auto"/>
        <w:rPr>
          <w:rFonts w:eastAsia="Calibri"/>
          <w:b/>
          <w:sz w:val="28"/>
          <w:szCs w:val="22"/>
          <w:lang w:eastAsia="en-US"/>
        </w:rPr>
      </w:pPr>
      <w:r w:rsidRPr="00922318">
        <w:rPr>
          <w:rFonts w:eastAsia="Calibri"/>
          <w:b/>
          <w:sz w:val="28"/>
          <w:szCs w:val="22"/>
          <w:lang w:eastAsia="en-US"/>
        </w:rPr>
        <w:t>Submitted by name and address</w:t>
      </w:r>
    </w:p>
    <w:p w14:paraId="4C8AEE6A" w14:textId="6A06B66E" w:rsidR="003F2B87" w:rsidRPr="00922318" w:rsidRDefault="00EC46FF" w:rsidP="003F2B87">
      <w:pPr>
        <w:spacing w:after="200" w:line="276" w:lineRule="auto"/>
        <w:rPr>
          <w:rFonts w:eastAsia="Calibri"/>
          <w:sz w:val="28"/>
          <w:szCs w:val="22"/>
          <w:lang w:eastAsia="en-US"/>
        </w:rPr>
      </w:pPr>
      <w:r>
        <w:rPr>
          <w:noProof/>
        </w:rPr>
        <mc:AlternateContent>
          <mc:Choice Requires="wpg">
            <w:drawing>
              <wp:anchor distT="0" distB="0" distL="114300" distR="114300" simplePos="0" relativeHeight="251651072" behindDoc="0" locked="0" layoutInCell="1" allowOverlap="1" wp14:anchorId="37A378F7" wp14:editId="12B2A23D">
                <wp:simplePos x="0" y="0"/>
                <wp:positionH relativeFrom="column">
                  <wp:posOffset>1143000</wp:posOffset>
                </wp:positionH>
                <wp:positionV relativeFrom="paragraph">
                  <wp:posOffset>1191260</wp:posOffset>
                </wp:positionV>
                <wp:extent cx="1033145" cy="1405890"/>
                <wp:effectExtent l="0" t="0" r="0" b="3810"/>
                <wp:wrapNone/>
                <wp:docPr id="4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3145" cy="1405890"/>
                          <a:chOff x="0" y="0"/>
                          <a:chExt cx="1032984" cy="1405614"/>
                        </a:xfrm>
                      </wpg:grpSpPr>
                      <wps:wsp>
                        <wps:cNvPr id="49" name="Freeform 3"/>
                        <wps:cNvSpPr/>
                        <wps:spPr>
                          <a:xfrm>
                            <a:off x="0" y="152400"/>
                            <a:ext cx="549910" cy="1168400"/>
                          </a:xfrm>
                          <a:custGeom>
                            <a:avLst/>
                            <a:gdLst>
                              <a:gd name="connsiteX0" fmla="*/ 550334 w 550334"/>
                              <a:gd name="connsiteY0" fmla="*/ 1159934 h 1168637"/>
                              <a:gd name="connsiteX1" fmla="*/ 457200 w 550334"/>
                              <a:gd name="connsiteY1" fmla="*/ 1168400 h 1168637"/>
                              <a:gd name="connsiteX2" fmla="*/ 389467 w 550334"/>
                              <a:gd name="connsiteY2" fmla="*/ 1151467 h 1168637"/>
                              <a:gd name="connsiteX3" fmla="*/ 338667 w 550334"/>
                              <a:gd name="connsiteY3" fmla="*/ 1143000 h 1168637"/>
                              <a:gd name="connsiteX4" fmla="*/ 228600 w 550334"/>
                              <a:gd name="connsiteY4" fmla="*/ 1117600 h 1168637"/>
                              <a:gd name="connsiteX5" fmla="*/ 177800 w 550334"/>
                              <a:gd name="connsiteY5" fmla="*/ 1100667 h 1168637"/>
                              <a:gd name="connsiteX6" fmla="*/ 76200 w 550334"/>
                              <a:gd name="connsiteY6" fmla="*/ 1083734 h 1168637"/>
                              <a:gd name="connsiteX7" fmla="*/ 42334 w 550334"/>
                              <a:gd name="connsiteY7" fmla="*/ 1066800 h 1168637"/>
                              <a:gd name="connsiteX8" fmla="*/ 16934 w 550334"/>
                              <a:gd name="connsiteY8" fmla="*/ 1058334 h 1168637"/>
                              <a:gd name="connsiteX9" fmla="*/ 0 w 550334"/>
                              <a:gd name="connsiteY9" fmla="*/ 1041400 h 1168637"/>
                              <a:gd name="connsiteX10" fmla="*/ 8467 w 550334"/>
                              <a:gd name="connsiteY10" fmla="*/ 973667 h 1168637"/>
                              <a:gd name="connsiteX11" fmla="*/ 33867 w 550334"/>
                              <a:gd name="connsiteY11" fmla="*/ 922867 h 1168637"/>
                              <a:gd name="connsiteX12" fmla="*/ 42334 w 550334"/>
                              <a:gd name="connsiteY12" fmla="*/ 897467 h 1168637"/>
                              <a:gd name="connsiteX13" fmla="*/ 59267 w 550334"/>
                              <a:gd name="connsiteY13" fmla="*/ 795867 h 1168637"/>
                              <a:gd name="connsiteX14" fmla="*/ 67734 w 550334"/>
                              <a:gd name="connsiteY14" fmla="*/ 711200 h 1168637"/>
                              <a:gd name="connsiteX15" fmla="*/ 84667 w 550334"/>
                              <a:gd name="connsiteY15" fmla="*/ 660400 h 1168637"/>
                              <a:gd name="connsiteX16" fmla="*/ 93134 w 550334"/>
                              <a:gd name="connsiteY16" fmla="*/ 635000 h 1168637"/>
                              <a:gd name="connsiteX17" fmla="*/ 101600 w 550334"/>
                              <a:gd name="connsiteY17" fmla="*/ 609600 h 1168637"/>
                              <a:gd name="connsiteX18" fmla="*/ 118534 w 550334"/>
                              <a:gd name="connsiteY18" fmla="*/ 592667 h 1168637"/>
                              <a:gd name="connsiteX19" fmla="*/ 143934 w 550334"/>
                              <a:gd name="connsiteY19" fmla="*/ 508000 h 1168637"/>
                              <a:gd name="connsiteX20" fmla="*/ 152400 w 550334"/>
                              <a:gd name="connsiteY20" fmla="*/ 482600 h 1168637"/>
                              <a:gd name="connsiteX21" fmla="*/ 169334 w 550334"/>
                              <a:gd name="connsiteY21" fmla="*/ 465667 h 1168637"/>
                              <a:gd name="connsiteX22" fmla="*/ 186267 w 550334"/>
                              <a:gd name="connsiteY22" fmla="*/ 406400 h 1168637"/>
                              <a:gd name="connsiteX23" fmla="*/ 203200 w 550334"/>
                              <a:gd name="connsiteY23" fmla="*/ 355600 h 1168637"/>
                              <a:gd name="connsiteX24" fmla="*/ 220134 w 550334"/>
                              <a:gd name="connsiteY24" fmla="*/ 330200 h 1168637"/>
                              <a:gd name="connsiteX25" fmla="*/ 228600 w 550334"/>
                              <a:gd name="connsiteY25" fmla="*/ 304800 h 1168637"/>
                              <a:gd name="connsiteX26" fmla="*/ 245534 w 550334"/>
                              <a:gd name="connsiteY26" fmla="*/ 220134 h 1168637"/>
                              <a:gd name="connsiteX27" fmla="*/ 262467 w 550334"/>
                              <a:gd name="connsiteY27" fmla="*/ 169334 h 1168637"/>
                              <a:gd name="connsiteX28" fmla="*/ 279400 w 550334"/>
                              <a:gd name="connsiteY28" fmla="*/ 152400 h 1168637"/>
                              <a:gd name="connsiteX29" fmla="*/ 296334 w 550334"/>
                              <a:gd name="connsiteY29" fmla="*/ 0 h 1168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50334" h="1168637">
                                <a:moveTo>
                                  <a:pt x="550334" y="1159934"/>
                                </a:moveTo>
                                <a:cubicBezTo>
                                  <a:pt x="519289" y="1162756"/>
                                  <a:pt x="488330" y="1170038"/>
                                  <a:pt x="457200" y="1168400"/>
                                </a:cubicBezTo>
                                <a:cubicBezTo>
                                  <a:pt x="433960" y="1167177"/>
                                  <a:pt x="412423" y="1155293"/>
                                  <a:pt x="389467" y="1151467"/>
                                </a:cubicBezTo>
                                <a:lnTo>
                                  <a:pt x="338667" y="1143000"/>
                                </a:lnTo>
                                <a:cubicBezTo>
                                  <a:pt x="248615" y="1106980"/>
                                  <a:pt x="351228" y="1143877"/>
                                  <a:pt x="228600" y="1117600"/>
                                </a:cubicBezTo>
                                <a:cubicBezTo>
                                  <a:pt x="211147" y="1113860"/>
                                  <a:pt x="195511" y="1102881"/>
                                  <a:pt x="177800" y="1100667"/>
                                </a:cubicBezTo>
                                <a:cubicBezTo>
                                  <a:pt x="98520" y="1090757"/>
                                  <a:pt x="132141" y="1097718"/>
                                  <a:pt x="76200" y="1083734"/>
                                </a:cubicBezTo>
                                <a:cubicBezTo>
                                  <a:pt x="64911" y="1078089"/>
                                  <a:pt x="53935" y="1071772"/>
                                  <a:pt x="42334" y="1066800"/>
                                </a:cubicBezTo>
                                <a:cubicBezTo>
                                  <a:pt x="34131" y="1063284"/>
                                  <a:pt x="24587" y="1062926"/>
                                  <a:pt x="16934" y="1058334"/>
                                </a:cubicBezTo>
                                <a:cubicBezTo>
                                  <a:pt x="10089" y="1054227"/>
                                  <a:pt x="5645" y="1047045"/>
                                  <a:pt x="0" y="1041400"/>
                                </a:cubicBezTo>
                                <a:cubicBezTo>
                                  <a:pt x="2822" y="1018822"/>
                                  <a:pt x="4397" y="996053"/>
                                  <a:pt x="8467" y="973667"/>
                                </a:cubicBezTo>
                                <a:cubicBezTo>
                                  <a:pt x="14547" y="940227"/>
                                  <a:pt x="18374" y="953854"/>
                                  <a:pt x="33867" y="922867"/>
                                </a:cubicBezTo>
                                <a:cubicBezTo>
                                  <a:pt x="37858" y="914885"/>
                                  <a:pt x="39512" y="905934"/>
                                  <a:pt x="42334" y="897467"/>
                                </a:cubicBezTo>
                                <a:cubicBezTo>
                                  <a:pt x="47978" y="863600"/>
                                  <a:pt x="55851" y="830030"/>
                                  <a:pt x="59267" y="795867"/>
                                </a:cubicBezTo>
                                <a:cubicBezTo>
                                  <a:pt x="62089" y="767645"/>
                                  <a:pt x="62507" y="739077"/>
                                  <a:pt x="67734" y="711200"/>
                                </a:cubicBezTo>
                                <a:cubicBezTo>
                                  <a:pt x="71023" y="693656"/>
                                  <a:pt x="79023" y="677333"/>
                                  <a:pt x="84667" y="660400"/>
                                </a:cubicBezTo>
                                <a:lnTo>
                                  <a:pt x="93134" y="635000"/>
                                </a:lnTo>
                                <a:cubicBezTo>
                                  <a:pt x="95956" y="626533"/>
                                  <a:pt x="95289" y="615910"/>
                                  <a:pt x="101600" y="609600"/>
                                </a:cubicBezTo>
                                <a:lnTo>
                                  <a:pt x="118534" y="592667"/>
                                </a:lnTo>
                                <a:cubicBezTo>
                                  <a:pt x="131330" y="541477"/>
                                  <a:pt x="123318" y="569849"/>
                                  <a:pt x="143934" y="508000"/>
                                </a:cubicBezTo>
                                <a:cubicBezTo>
                                  <a:pt x="146756" y="499533"/>
                                  <a:pt x="146089" y="488910"/>
                                  <a:pt x="152400" y="482600"/>
                                </a:cubicBezTo>
                                <a:lnTo>
                                  <a:pt x="169334" y="465667"/>
                                </a:lnTo>
                                <a:cubicBezTo>
                                  <a:pt x="197795" y="380277"/>
                                  <a:pt x="154362" y="512750"/>
                                  <a:pt x="186267" y="406400"/>
                                </a:cubicBezTo>
                                <a:cubicBezTo>
                                  <a:pt x="191396" y="389303"/>
                                  <a:pt x="193299" y="370451"/>
                                  <a:pt x="203200" y="355600"/>
                                </a:cubicBezTo>
                                <a:lnTo>
                                  <a:pt x="220134" y="330200"/>
                                </a:lnTo>
                                <a:cubicBezTo>
                                  <a:pt x="222956" y="321733"/>
                                  <a:pt x="226593" y="313496"/>
                                  <a:pt x="228600" y="304800"/>
                                </a:cubicBezTo>
                                <a:cubicBezTo>
                                  <a:pt x="235072" y="276756"/>
                                  <a:pt x="236433" y="247438"/>
                                  <a:pt x="245534" y="220134"/>
                                </a:cubicBezTo>
                                <a:cubicBezTo>
                                  <a:pt x="251178" y="203201"/>
                                  <a:pt x="249846" y="181956"/>
                                  <a:pt x="262467" y="169334"/>
                                </a:cubicBezTo>
                                <a:lnTo>
                                  <a:pt x="279400" y="152400"/>
                                </a:lnTo>
                                <a:cubicBezTo>
                                  <a:pt x="307044" y="69471"/>
                                  <a:pt x="296334" y="119449"/>
                                  <a:pt x="296334" y="0"/>
                                </a:cubicBez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4"/>
                        <wps:cNvSpPr/>
                        <wps:spPr>
                          <a:xfrm>
                            <a:off x="279400" y="0"/>
                            <a:ext cx="753584" cy="1405614"/>
                          </a:xfrm>
                          <a:custGeom>
                            <a:avLst/>
                            <a:gdLst>
                              <a:gd name="connsiteX0" fmla="*/ 8517 w 753584"/>
                              <a:gd name="connsiteY0" fmla="*/ 186414 h 1405614"/>
                              <a:gd name="connsiteX1" fmla="*/ 8517 w 753584"/>
                              <a:gd name="connsiteY1" fmla="*/ 67881 h 1405614"/>
                              <a:gd name="connsiteX2" fmla="*/ 25451 w 753584"/>
                              <a:gd name="connsiteY2" fmla="*/ 50948 h 1405614"/>
                              <a:gd name="connsiteX3" fmla="*/ 67784 w 753584"/>
                              <a:gd name="connsiteY3" fmla="*/ 17081 h 1405614"/>
                              <a:gd name="connsiteX4" fmla="*/ 84717 w 753584"/>
                              <a:gd name="connsiteY4" fmla="*/ 67881 h 1405614"/>
                              <a:gd name="connsiteX5" fmla="*/ 93184 w 753584"/>
                              <a:gd name="connsiteY5" fmla="*/ 93281 h 1405614"/>
                              <a:gd name="connsiteX6" fmla="*/ 118584 w 753584"/>
                              <a:gd name="connsiteY6" fmla="*/ 144081 h 1405614"/>
                              <a:gd name="connsiteX7" fmla="*/ 135517 w 753584"/>
                              <a:gd name="connsiteY7" fmla="*/ 169481 h 1405614"/>
                              <a:gd name="connsiteX8" fmla="*/ 160917 w 753584"/>
                              <a:gd name="connsiteY8" fmla="*/ 245681 h 1405614"/>
                              <a:gd name="connsiteX9" fmla="*/ 169384 w 753584"/>
                              <a:gd name="connsiteY9" fmla="*/ 271081 h 1405614"/>
                              <a:gd name="connsiteX10" fmla="*/ 203251 w 753584"/>
                              <a:gd name="connsiteY10" fmla="*/ 313414 h 1405614"/>
                              <a:gd name="connsiteX11" fmla="*/ 228651 w 753584"/>
                              <a:gd name="connsiteY11" fmla="*/ 364214 h 1405614"/>
                              <a:gd name="connsiteX12" fmla="*/ 237117 w 753584"/>
                              <a:gd name="connsiteY12" fmla="*/ 389614 h 1405614"/>
                              <a:gd name="connsiteX13" fmla="*/ 254051 w 753584"/>
                              <a:gd name="connsiteY13" fmla="*/ 406548 h 1405614"/>
                              <a:gd name="connsiteX14" fmla="*/ 287917 w 753584"/>
                              <a:gd name="connsiteY14" fmla="*/ 457348 h 1405614"/>
                              <a:gd name="connsiteX15" fmla="*/ 321784 w 753584"/>
                              <a:gd name="connsiteY15" fmla="*/ 508148 h 1405614"/>
                              <a:gd name="connsiteX16" fmla="*/ 330251 w 753584"/>
                              <a:gd name="connsiteY16" fmla="*/ 533548 h 1405614"/>
                              <a:gd name="connsiteX17" fmla="*/ 364117 w 753584"/>
                              <a:gd name="connsiteY17" fmla="*/ 584348 h 1405614"/>
                              <a:gd name="connsiteX18" fmla="*/ 381051 w 753584"/>
                              <a:gd name="connsiteY18" fmla="*/ 635148 h 1405614"/>
                              <a:gd name="connsiteX19" fmla="*/ 414917 w 753584"/>
                              <a:gd name="connsiteY19" fmla="*/ 685948 h 1405614"/>
                              <a:gd name="connsiteX20" fmla="*/ 431851 w 753584"/>
                              <a:gd name="connsiteY20" fmla="*/ 702881 h 1405614"/>
                              <a:gd name="connsiteX21" fmla="*/ 474184 w 753584"/>
                              <a:gd name="connsiteY21" fmla="*/ 745214 h 1405614"/>
                              <a:gd name="connsiteX22" fmla="*/ 482651 w 753584"/>
                              <a:gd name="connsiteY22" fmla="*/ 779081 h 1405614"/>
                              <a:gd name="connsiteX23" fmla="*/ 499584 w 753584"/>
                              <a:gd name="connsiteY23" fmla="*/ 829881 h 1405614"/>
                              <a:gd name="connsiteX24" fmla="*/ 508051 w 753584"/>
                              <a:gd name="connsiteY24" fmla="*/ 863748 h 1405614"/>
                              <a:gd name="connsiteX25" fmla="*/ 516517 w 753584"/>
                              <a:gd name="connsiteY25" fmla="*/ 889148 h 1405614"/>
                              <a:gd name="connsiteX26" fmla="*/ 524984 w 753584"/>
                              <a:gd name="connsiteY26" fmla="*/ 931481 h 1405614"/>
                              <a:gd name="connsiteX27" fmla="*/ 541917 w 753584"/>
                              <a:gd name="connsiteY27" fmla="*/ 956881 h 1405614"/>
                              <a:gd name="connsiteX28" fmla="*/ 558851 w 753584"/>
                              <a:gd name="connsiteY28" fmla="*/ 1007681 h 1405614"/>
                              <a:gd name="connsiteX29" fmla="*/ 575784 w 753584"/>
                              <a:gd name="connsiteY29" fmla="*/ 1058481 h 1405614"/>
                              <a:gd name="connsiteX30" fmla="*/ 601184 w 753584"/>
                              <a:gd name="connsiteY30" fmla="*/ 1109281 h 1405614"/>
                              <a:gd name="connsiteX31" fmla="*/ 626584 w 753584"/>
                              <a:gd name="connsiteY31" fmla="*/ 1126214 h 1405614"/>
                              <a:gd name="connsiteX32" fmla="*/ 635051 w 753584"/>
                              <a:gd name="connsiteY32" fmla="*/ 1177014 h 1405614"/>
                              <a:gd name="connsiteX33" fmla="*/ 651984 w 753584"/>
                              <a:gd name="connsiteY33" fmla="*/ 1193948 h 1405614"/>
                              <a:gd name="connsiteX34" fmla="*/ 668917 w 753584"/>
                              <a:gd name="connsiteY34" fmla="*/ 1219348 h 1405614"/>
                              <a:gd name="connsiteX35" fmla="*/ 677384 w 753584"/>
                              <a:gd name="connsiteY35" fmla="*/ 1244748 h 1405614"/>
                              <a:gd name="connsiteX36" fmla="*/ 711251 w 753584"/>
                              <a:gd name="connsiteY36" fmla="*/ 1295548 h 1405614"/>
                              <a:gd name="connsiteX37" fmla="*/ 753584 w 753584"/>
                              <a:gd name="connsiteY37" fmla="*/ 1346348 h 1405614"/>
                              <a:gd name="connsiteX38" fmla="*/ 711251 w 753584"/>
                              <a:gd name="connsiteY38" fmla="*/ 1363281 h 1405614"/>
                              <a:gd name="connsiteX39" fmla="*/ 694317 w 753584"/>
                              <a:gd name="connsiteY39" fmla="*/ 1380214 h 1405614"/>
                              <a:gd name="connsiteX40" fmla="*/ 668917 w 753584"/>
                              <a:gd name="connsiteY40" fmla="*/ 1388681 h 1405614"/>
                              <a:gd name="connsiteX41" fmla="*/ 626584 w 753584"/>
                              <a:gd name="connsiteY41" fmla="*/ 1405614 h 1405614"/>
                              <a:gd name="connsiteX42" fmla="*/ 567317 w 753584"/>
                              <a:gd name="connsiteY42" fmla="*/ 1388681 h 1405614"/>
                              <a:gd name="connsiteX43" fmla="*/ 516517 w 753584"/>
                              <a:gd name="connsiteY43" fmla="*/ 1354814 h 1405614"/>
                              <a:gd name="connsiteX44" fmla="*/ 431851 w 753584"/>
                              <a:gd name="connsiteY44" fmla="*/ 1329414 h 1405614"/>
                              <a:gd name="connsiteX45" fmla="*/ 364117 w 753584"/>
                              <a:gd name="connsiteY45" fmla="*/ 1320948 h 1405614"/>
                              <a:gd name="connsiteX46" fmla="*/ 228651 w 753584"/>
                              <a:gd name="connsiteY46" fmla="*/ 1312481 h 1405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753584" h="1405614">
                                <a:moveTo>
                                  <a:pt x="8517" y="186414"/>
                                </a:moveTo>
                                <a:cubicBezTo>
                                  <a:pt x="2978" y="142100"/>
                                  <a:pt x="-7504" y="110604"/>
                                  <a:pt x="8517" y="67881"/>
                                </a:cubicBezTo>
                                <a:cubicBezTo>
                                  <a:pt x="11320" y="60407"/>
                                  <a:pt x="19806" y="56592"/>
                                  <a:pt x="25451" y="50948"/>
                                </a:cubicBezTo>
                                <a:cubicBezTo>
                                  <a:pt x="45602" y="-9505"/>
                                  <a:pt x="27532" y="-9753"/>
                                  <a:pt x="67784" y="17081"/>
                                </a:cubicBezTo>
                                <a:lnTo>
                                  <a:pt x="84717" y="67881"/>
                                </a:lnTo>
                                <a:cubicBezTo>
                                  <a:pt x="87539" y="76348"/>
                                  <a:pt x="88234" y="85855"/>
                                  <a:pt x="93184" y="93281"/>
                                </a:cubicBezTo>
                                <a:cubicBezTo>
                                  <a:pt x="141711" y="166073"/>
                                  <a:pt x="83531" y="73974"/>
                                  <a:pt x="118584" y="144081"/>
                                </a:cubicBezTo>
                                <a:cubicBezTo>
                                  <a:pt x="123135" y="153182"/>
                                  <a:pt x="131384" y="160182"/>
                                  <a:pt x="135517" y="169481"/>
                                </a:cubicBezTo>
                                <a:cubicBezTo>
                                  <a:pt x="135528" y="169506"/>
                                  <a:pt x="156679" y="232968"/>
                                  <a:pt x="160917" y="245681"/>
                                </a:cubicBezTo>
                                <a:cubicBezTo>
                                  <a:pt x="163739" y="254148"/>
                                  <a:pt x="164434" y="263655"/>
                                  <a:pt x="169384" y="271081"/>
                                </a:cubicBezTo>
                                <a:cubicBezTo>
                                  <a:pt x="190745" y="303123"/>
                                  <a:pt x="179122" y="289286"/>
                                  <a:pt x="203251" y="313414"/>
                                </a:cubicBezTo>
                                <a:cubicBezTo>
                                  <a:pt x="224132" y="396945"/>
                                  <a:pt x="196300" y="310296"/>
                                  <a:pt x="228651" y="364214"/>
                                </a:cubicBezTo>
                                <a:cubicBezTo>
                                  <a:pt x="233243" y="371867"/>
                                  <a:pt x="232525" y="381961"/>
                                  <a:pt x="237117" y="389614"/>
                                </a:cubicBezTo>
                                <a:cubicBezTo>
                                  <a:pt x="241224" y="396459"/>
                                  <a:pt x="249261" y="400162"/>
                                  <a:pt x="254051" y="406548"/>
                                </a:cubicBezTo>
                                <a:cubicBezTo>
                                  <a:pt x="266262" y="422829"/>
                                  <a:pt x="276628" y="440415"/>
                                  <a:pt x="287917" y="457348"/>
                                </a:cubicBezTo>
                                <a:lnTo>
                                  <a:pt x="321784" y="508148"/>
                                </a:lnTo>
                                <a:cubicBezTo>
                                  <a:pt x="324606" y="516615"/>
                                  <a:pt x="325917" y="525746"/>
                                  <a:pt x="330251" y="533548"/>
                                </a:cubicBezTo>
                                <a:cubicBezTo>
                                  <a:pt x="340134" y="551338"/>
                                  <a:pt x="357681" y="565041"/>
                                  <a:pt x="364117" y="584348"/>
                                </a:cubicBezTo>
                                <a:cubicBezTo>
                                  <a:pt x="369762" y="601281"/>
                                  <a:pt x="371150" y="620296"/>
                                  <a:pt x="381051" y="635148"/>
                                </a:cubicBezTo>
                                <a:cubicBezTo>
                                  <a:pt x="392340" y="652081"/>
                                  <a:pt x="400526" y="671558"/>
                                  <a:pt x="414917" y="685948"/>
                                </a:cubicBezTo>
                                <a:cubicBezTo>
                                  <a:pt x="420562" y="691592"/>
                                  <a:pt x="426864" y="696648"/>
                                  <a:pt x="431851" y="702881"/>
                                </a:cubicBezTo>
                                <a:cubicBezTo>
                                  <a:pt x="464106" y="743200"/>
                                  <a:pt x="430639" y="716185"/>
                                  <a:pt x="474184" y="745214"/>
                                </a:cubicBezTo>
                                <a:cubicBezTo>
                                  <a:pt x="477006" y="756503"/>
                                  <a:pt x="479307" y="767935"/>
                                  <a:pt x="482651" y="779081"/>
                                </a:cubicBezTo>
                                <a:cubicBezTo>
                                  <a:pt x="487780" y="796178"/>
                                  <a:pt x="495255" y="812565"/>
                                  <a:pt x="499584" y="829881"/>
                                </a:cubicBezTo>
                                <a:cubicBezTo>
                                  <a:pt x="502406" y="841170"/>
                                  <a:pt x="504854" y="852559"/>
                                  <a:pt x="508051" y="863748"/>
                                </a:cubicBezTo>
                                <a:cubicBezTo>
                                  <a:pt x="510503" y="872329"/>
                                  <a:pt x="514353" y="880490"/>
                                  <a:pt x="516517" y="889148"/>
                                </a:cubicBezTo>
                                <a:cubicBezTo>
                                  <a:pt x="520007" y="903109"/>
                                  <a:pt x="519931" y="918007"/>
                                  <a:pt x="524984" y="931481"/>
                                </a:cubicBezTo>
                                <a:cubicBezTo>
                                  <a:pt x="528557" y="941009"/>
                                  <a:pt x="537784" y="947582"/>
                                  <a:pt x="541917" y="956881"/>
                                </a:cubicBezTo>
                                <a:cubicBezTo>
                                  <a:pt x="549166" y="973192"/>
                                  <a:pt x="553207" y="990748"/>
                                  <a:pt x="558851" y="1007681"/>
                                </a:cubicBezTo>
                                <a:lnTo>
                                  <a:pt x="575784" y="1058481"/>
                                </a:lnTo>
                                <a:cubicBezTo>
                                  <a:pt x="582670" y="1079138"/>
                                  <a:pt x="584772" y="1092869"/>
                                  <a:pt x="601184" y="1109281"/>
                                </a:cubicBezTo>
                                <a:cubicBezTo>
                                  <a:pt x="608379" y="1116476"/>
                                  <a:pt x="618117" y="1120570"/>
                                  <a:pt x="626584" y="1126214"/>
                                </a:cubicBezTo>
                                <a:cubicBezTo>
                                  <a:pt x="629406" y="1143147"/>
                                  <a:pt x="629023" y="1160940"/>
                                  <a:pt x="635051" y="1177014"/>
                                </a:cubicBezTo>
                                <a:cubicBezTo>
                                  <a:pt x="637854" y="1184488"/>
                                  <a:pt x="646997" y="1187715"/>
                                  <a:pt x="651984" y="1193948"/>
                                </a:cubicBezTo>
                                <a:cubicBezTo>
                                  <a:pt x="658341" y="1201894"/>
                                  <a:pt x="664366" y="1210247"/>
                                  <a:pt x="668917" y="1219348"/>
                                </a:cubicBezTo>
                                <a:cubicBezTo>
                                  <a:pt x="672908" y="1227330"/>
                                  <a:pt x="673050" y="1236946"/>
                                  <a:pt x="677384" y="1244748"/>
                                </a:cubicBezTo>
                                <a:cubicBezTo>
                                  <a:pt x="687268" y="1262538"/>
                                  <a:pt x="696860" y="1281157"/>
                                  <a:pt x="711251" y="1295548"/>
                                </a:cubicBezTo>
                                <a:cubicBezTo>
                                  <a:pt x="743846" y="1328143"/>
                                  <a:pt x="730009" y="1310985"/>
                                  <a:pt x="753584" y="1346348"/>
                                </a:cubicBezTo>
                                <a:cubicBezTo>
                                  <a:pt x="739473" y="1351992"/>
                                  <a:pt x="724447" y="1355741"/>
                                  <a:pt x="711251" y="1363281"/>
                                </a:cubicBezTo>
                                <a:cubicBezTo>
                                  <a:pt x="704320" y="1367241"/>
                                  <a:pt x="701162" y="1376107"/>
                                  <a:pt x="694317" y="1380214"/>
                                </a:cubicBezTo>
                                <a:cubicBezTo>
                                  <a:pt x="686664" y="1384806"/>
                                  <a:pt x="677273" y="1385547"/>
                                  <a:pt x="668917" y="1388681"/>
                                </a:cubicBezTo>
                                <a:cubicBezTo>
                                  <a:pt x="654687" y="1394017"/>
                                  <a:pt x="640695" y="1399970"/>
                                  <a:pt x="626584" y="1405614"/>
                                </a:cubicBezTo>
                                <a:cubicBezTo>
                                  <a:pt x="618608" y="1403620"/>
                                  <a:pt x="577258" y="1394204"/>
                                  <a:pt x="567317" y="1388681"/>
                                </a:cubicBezTo>
                                <a:cubicBezTo>
                                  <a:pt x="549527" y="1378797"/>
                                  <a:pt x="535824" y="1361250"/>
                                  <a:pt x="516517" y="1354814"/>
                                </a:cubicBezTo>
                                <a:cubicBezTo>
                                  <a:pt x="493943" y="1347289"/>
                                  <a:pt x="457436" y="1333678"/>
                                  <a:pt x="431851" y="1329414"/>
                                </a:cubicBezTo>
                                <a:cubicBezTo>
                                  <a:pt x="409407" y="1325673"/>
                                  <a:pt x="386695" y="1323770"/>
                                  <a:pt x="364117" y="1320948"/>
                                </a:cubicBezTo>
                                <a:cubicBezTo>
                                  <a:pt x="303911" y="1300879"/>
                                  <a:pt x="347642" y="1312481"/>
                                  <a:pt x="228651" y="1312481"/>
                                </a:cubicBez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AF8EB1" id="Group 5" o:spid="_x0000_s1026" style="position:absolute;margin-left:90pt;margin-top:93.8pt;width:81.35pt;height:110.7pt;z-index:251651072" coordsize="10329,14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">
                <v:shape id="Freeform 3" o:spid="_x0000_s1027" style="position:absolute;top:1524;width:5499;height:11684;visibility:visible;mso-wrap-style:square;v-text-anchor:middle" coordsize="550334,116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" path="m550334,1159934v-31045,2822,-62004,10104,-93134,8466c433960,1167177,412423,1155293,389467,1151467r-50800,-8467c248615,1106980,351228,1143877,228600,1117600v-17453,-3740,-33089,-14719,-50800,-16933c98520,1090757,132141,1097718,76200,1083734v-11289,-5645,-22265,-11962,-33866,-16934c34131,1063284,24587,1062926,16934,1058334,10089,1054227,5645,1047045,,1041400v2822,-22578,4397,-45347,8467,-67733c14547,940227,18374,953854,33867,922867v3991,-7982,5645,-16933,8467,-25400c47978,863600,55851,830030,59267,795867v2822,-28222,3240,-56790,8467,-84667c71023,693656,79023,677333,84667,660400r8467,-25400c95956,626533,95289,615910,101600,609600r16934,-16933c131330,541477,123318,569849,143934,508000v2822,-8467,2155,-19090,8466,-25400l169334,465667v28461,-85390,-14972,47083,16933,-59267c191396,389303,193299,370451,203200,355600r16934,-25400c222956,321733,226593,313496,228600,304800v6472,-28044,7833,-57362,16934,-84666c251178,203201,249846,181956,262467,169334r16933,-16934c307044,69471,296334,119449,296334,e" filled="f" strokecolor="red" strokeweight="2pt">
                  <v:path arrowok="t" o:connecttype="custom" o:connectlocs="549910,1159699;456848,1168163;389167,1151233;338406,1142768;228424,1117373;177663,1100444;76141,1083514;42301,1066584;16921,1058119;0,1041189;8460,973470;33841,922680;42301,897285;59221,795706;67682,711056;84602,660266;93062,634871;101522,609476;118443,592547;143823,507897;152283,482502;169204,465573;186123,406318;203043,355528;219964,330133;228424,304738;245345,220089;262265,169300;279185,152369;296106,0" o:connectangles="0,0,0,0,0,0,0,0,0,0,0,0,0,0,0,0,0,0,0,0,0,0,0,0,0,0,0,0,0,0"/>
                </v:shape>
                <v:shape id="Freeform 4" o:spid="_x0000_s1028" style="position:absolute;left:2794;width:7535;height:14056;visibility:visible;mso-wrap-style:square;v-text-anchor:middle" coordsize="753584,140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" path="m8517,186414c2978,142100,-7504,110604,8517,67881,11320,60407,19806,56592,25451,50948,45602,-9505,27532,-9753,67784,17081l84717,67881v2822,8467,3517,17974,8467,25400c141711,166073,83531,73974,118584,144081v4551,9101,12800,16101,16933,25400c135528,169506,156679,232968,160917,245681v2822,8467,3517,17974,8467,25400c190745,303123,179122,289286,203251,313414v20881,83531,-6951,-3118,25400,50800c233243,371867,232525,381961,237117,389614v4107,6845,12144,10548,16934,16934c266262,422829,276628,440415,287917,457348r33867,50800c324606,516615,325917,525746,330251,533548v9883,17790,27430,31493,33866,50800c369762,601281,371150,620296,381051,635148v11289,16933,19475,36410,33866,50800c420562,691592,426864,696648,431851,702881v32255,40319,-1212,13304,42333,42333c477006,756503,479307,767935,482651,779081v5129,17097,12604,33484,16933,50800c502406,841170,504854,852559,508051,863748v2452,8581,6302,16742,8466,25400c520007,903109,519931,918007,524984,931481v3573,9528,12800,16101,16933,25400c549166,973192,553207,990748,558851,1007681r16933,50800c582670,1079138,584772,1092869,601184,1109281v7195,7195,16933,11289,25400,16933c629406,1143147,629023,1160940,635051,1177014v2803,7474,11946,10701,16933,16934c658341,1201894,664366,1210247,668917,1219348v3991,7982,4133,17598,8467,25400c687268,1262538,696860,1281157,711251,1295548v32595,32595,18758,15437,42333,50800c739473,1351992,724447,1355741,711251,1363281v-6931,3960,-10089,12826,-16934,16933c686664,1384806,677273,1385547,668917,1388681v-14230,5336,-28222,11289,-42333,16933c618608,1403620,577258,1394204,567317,1388681v-17790,-9884,-31493,-27431,-50800,-33867c493943,1347289,457436,1333678,431851,1329414v-22444,-3741,-45156,-5644,-67734,-8466c303911,1300879,347642,1312481,228651,1312481e" filled="f" strokecolor="red" strokeweight="2pt">
                  <v:path arrowok="t" o:connecttype="custom" o:connectlocs="8517,186414;8517,67881;25451,50948;67784,17081;84717,67881;93184,93281;118584,144081;135517,169481;160917,245681;169384,271081;203251,313414;228651,364214;237117,389614;254051,406548;287917,457348;321784,508148;330251,533548;364117,584348;381051,635148;414917,685948;431851,702881;474184,745214;482651,779081;499584,829881;508051,863748;516517,889148;524984,931481;541917,956881;558851,1007681;575784,1058481;601184,1109281;626584,1126214;635051,1177014;651984,1193948;668917,1219348;677384,1244748;711251,1295548;753584,1346348;711251,1363281;694317,1380214;668917,1388681;626584,1405614;567317,1388681;516517,1354814;431851,1329414;364117,1320948;228651,1312481" o:connectangles="0,0,0,0,0,0,0,0,0,0,0,0,0,0,0,0,0,0,0,0,0,0,0,0,0,0,0,0,0,0,0,0,0,0,0,0,0,0,0,0,0,0,0,0,0,0,0"/>
                </v:shape>
              </v:group>
            </w:pict>
          </mc:Fallback>
        </mc:AlternateContent>
      </w:r>
      <w:r>
        <w:rPr>
          <w:rFonts w:eastAsia="Calibri"/>
          <w:noProof/>
          <w:sz w:val="28"/>
          <w:szCs w:val="22"/>
        </w:rPr>
        <w:drawing>
          <wp:inline distT="0" distB="0" distL="0" distR="0" wp14:anchorId="15647E0A" wp14:editId="62C07938">
            <wp:extent cx="3365500" cy="49212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0" cy="4921250"/>
                    </a:xfrm>
                    <a:prstGeom prst="rect">
                      <a:avLst/>
                    </a:prstGeom>
                    <a:noFill/>
                    <a:ln>
                      <a:noFill/>
                    </a:ln>
                  </pic:spPr>
                </pic:pic>
              </a:graphicData>
            </a:graphic>
          </wp:inline>
        </w:drawing>
      </w:r>
    </w:p>
    <w:p w14:paraId="08E9314E" w14:textId="77777777" w:rsidR="003F2B87" w:rsidRPr="00922318" w:rsidRDefault="003F2B87" w:rsidP="003F2B87">
      <w:pPr>
        <w:spacing w:after="200" w:line="276" w:lineRule="auto"/>
        <w:rPr>
          <w:rFonts w:eastAsia="Calibri"/>
          <w:sz w:val="28"/>
          <w:szCs w:val="22"/>
          <w:lang w:eastAsia="en-US"/>
        </w:rPr>
      </w:pPr>
    </w:p>
    <w:p w14:paraId="75152233" w14:textId="77777777" w:rsidR="003F2B87" w:rsidRPr="00922318" w:rsidRDefault="003F2B87" w:rsidP="003F2B87">
      <w:pPr>
        <w:spacing w:after="200" w:line="276" w:lineRule="auto"/>
        <w:rPr>
          <w:rFonts w:eastAsia="Calibri"/>
          <w:sz w:val="28"/>
          <w:szCs w:val="22"/>
          <w:lang w:eastAsia="en-US"/>
        </w:rPr>
      </w:pPr>
      <w:r w:rsidRPr="00922318">
        <w:rPr>
          <w:rFonts w:eastAsia="Calibri"/>
          <w:sz w:val="28"/>
          <w:szCs w:val="22"/>
          <w:lang w:eastAsia="en-US"/>
        </w:rPr>
        <w:t>The application site is already the most cramped in the Close and development would diminish the spatial standards of the area.</w:t>
      </w:r>
    </w:p>
    <w:p w14:paraId="46CDE674" w14:textId="77777777" w:rsidR="003F2B87" w:rsidRPr="00922318" w:rsidRDefault="003F2B87" w:rsidP="005E6BB8">
      <w:pPr>
        <w:pStyle w:val="Heading3"/>
        <w:rPr>
          <w:rFonts w:ascii="Times New Roman" w:hAnsi="Times New Roman"/>
          <w:sz w:val="28"/>
          <w:szCs w:val="28"/>
          <w:u w:val="single"/>
        </w:rPr>
      </w:pPr>
      <w:r w:rsidRPr="00922318">
        <w:rPr>
          <w:rFonts w:eastAsia="Calibri"/>
          <w:sz w:val="28"/>
          <w:szCs w:val="22"/>
          <w:lang w:eastAsia="en-US"/>
        </w:rPr>
        <w:br w:type="page"/>
      </w:r>
      <w:r w:rsidR="002608FD" w:rsidRPr="00922318">
        <w:rPr>
          <w:rFonts w:ascii="Times New Roman" w:hAnsi="Times New Roman"/>
          <w:sz w:val="28"/>
          <w:szCs w:val="28"/>
          <w:u w:val="single"/>
        </w:rPr>
        <w:lastRenderedPageBreak/>
        <w:t>Hand</w:t>
      </w:r>
      <w:r w:rsidRPr="00922318">
        <w:rPr>
          <w:rFonts w:ascii="Times New Roman" w:hAnsi="Times New Roman"/>
          <w:sz w:val="28"/>
          <w:szCs w:val="28"/>
          <w:u w:val="single"/>
        </w:rPr>
        <w:t xml:space="preserve">out </w:t>
      </w:r>
      <w:r w:rsidR="00A13983" w:rsidRPr="00922318">
        <w:rPr>
          <w:rFonts w:ascii="Times New Roman" w:hAnsi="Times New Roman"/>
          <w:sz w:val="28"/>
          <w:szCs w:val="28"/>
          <w:u w:val="single"/>
        </w:rPr>
        <w:t>2</w:t>
      </w:r>
    </w:p>
    <w:p w14:paraId="640EC794" w14:textId="77777777" w:rsidR="003F2B87" w:rsidRPr="00922318" w:rsidRDefault="003F2B87" w:rsidP="003F2B87">
      <w:pPr>
        <w:spacing w:after="200" w:line="276" w:lineRule="auto"/>
        <w:rPr>
          <w:rFonts w:eastAsia="Calibri"/>
          <w:b/>
          <w:sz w:val="36"/>
          <w:szCs w:val="36"/>
          <w:lang w:eastAsia="en-US"/>
        </w:rPr>
      </w:pPr>
      <w:r w:rsidRPr="00922318">
        <w:rPr>
          <w:rFonts w:eastAsia="Calibri"/>
          <w:b/>
          <w:sz w:val="36"/>
          <w:szCs w:val="36"/>
          <w:lang w:eastAsia="en-US"/>
        </w:rPr>
        <w:t>[Address] and [application number]</w:t>
      </w:r>
    </w:p>
    <w:p w14:paraId="260B77FF" w14:textId="77777777" w:rsidR="003F2B87" w:rsidRPr="00922318" w:rsidRDefault="003F2B87" w:rsidP="003F2B87">
      <w:pPr>
        <w:spacing w:after="200" w:line="276" w:lineRule="auto"/>
        <w:rPr>
          <w:rFonts w:eastAsia="Calibri"/>
          <w:b/>
          <w:sz w:val="28"/>
          <w:szCs w:val="22"/>
          <w:lang w:eastAsia="en-US"/>
        </w:rPr>
      </w:pPr>
      <w:r w:rsidRPr="00922318">
        <w:rPr>
          <w:rFonts w:eastAsia="Calibri"/>
          <w:b/>
          <w:sz w:val="28"/>
          <w:szCs w:val="22"/>
          <w:lang w:eastAsia="en-US"/>
        </w:rPr>
        <w:t>Plans Sub-committee 5</w:t>
      </w:r>
      <w:r w:rsidRPr="00922318">
        <w:rPr>
          <w:rFonts w:eastAsia="Calibri"/>
          <w:b/>
          <w:sz w:val="28"/>
          <w:szCs w:val="22"/>
          <w:vertAlign w:val="superscript"/>
          <w:lang w:eastAsia="en-US"/>
        </w:rPr>
        <w:t>th</w:t>
      </w:r>
      <w:r w:rsidRPr="00922318">
        <w:rPr>
          <w:rFonts w:eastAsia="Calibri"/>
          <w:b/>
          <w:sz w:val="28"/>
          <w:szCs w:val="22"/>
          <w:lang w:eastAsia="en-US"/>
        </w:rPr>
        <w:t xml:space="preserve"> June 2014</w:t>
      </w:r>
    </w:p>
    <w:p w14:paraId="21073573" w14:textId="77777777" w:rsidR="003F2B87" w:rsidRPr="00922318" w:rsidRDefault="003F2B87" w:rsidP="003F2B87">
      <w:pPr>
        <w:spacing w:after="200" w:line="276" w:lineRule="auto"/>
        <w:rPr>
          <w:rFonts w:eastAsia="Calibri"/>
          <w:b/>
          <w:sz w:val="28"/>
          <w:szCs w:val="22"/>
          <w:lang w:eastAsia="en-US"/>
        </w:rPr>
      </w:pPr>
      <w:r w:rsidRPr="00922318">
        <w:rPr>
          <w:rFonts w:eastAsia="Calibri"/>
          <w:b/>
          <w:sz w:val="28"/>
          <w:szCs w:val="22"/>
          <w:lang w:eastAsia="en-US"/>
        </w:rPr>
        <w:t>Submitted by [  ], of  [               ]</w:t>
      </w:r>
    </w:p>
    <w:p w14:paraId="2C9A3F04" w14:textId="77777777" w:rsidR="003F2B87" w:rsidRPr="00922318" w:rsidRDefault="003F2B87" w:rsidP="003F2B87">
      <w:pPr>
        <w:spacing w:after="200" w:line="276" w:lineRule="auto"/>
        <w:rPr>
          <w:rFonts w:eastAsia="Calibri"/>
          <w:sz w:val="28"/>
          <w:szCs w:val="22"/>
          <w:lang w:eastAsia="en-US"/>
        </w:rPr>
      </w:pPr>
      <w:r w:rsidRPr="00922318">
        <w:rPr>
          <w:rFonts w:eastAsia="Calibri"/>
          <w:sz w:val="28"/>
          <w:szCs w:val="22"/>
          <w:lang w:eastAsia="en-US"/>
        </w:rPr>
        <w:t>Parking is already a major issue with the vehicles belonging to the applicant property already blocking access to other driveways and garages. (The blocked garage can just be seen behind the van). The situation would worsen with the loss of the parking space (i.e. garage)</w:t>
      </w:r>
      <w:r w:rsidR="00922318" w:rsidRPr="00922318">
        <w:rPr>
          <w:rFonts w:eastAsia="Calibri"/>
          <w:sz w:val="28"/>
          <w:szCs w:val="22"/>
          <w:lang w:eastAsia="en-US"/>
        </w:rPr>
        <w:t>.</w:t>
      </w:r>
    </w:p>
    <w:p w14:paraId="347045CF" w14:textId="7F9D13AA" w:rsidR="003F2B87" w:rsidRPr="00922318" w:rsidRDefault="00EC46FF" w:rsidP="003F2B87">
      <w:pPr>
        <w:spacing w:after="200" w:line="276" w:lineRule="auto"/>
        <w:rPr>
          <w:rFonts w:eastAsia="Calibri"/>
          <w:sz w:val="28"/>
          <w:szCs w:val="22"/>
          <w:lang w:eastAsia="en-US"/>
        </w:rPr>
      </w:pPr>
      <w:r>
        <w:rPr>
          <w:noProof/>
          <w:sz w:val="28"/>
          <w:szCs w:val="22"/>
        </w:rPr>
        <w:drawing>
          <wp:inline distT="0" distB="0" distL="0" distR="0" wp14:anchorId="4B440519" wp14:editId="0358C57E">
            <wp:extent cx="2940050" cy="274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40050" cy="2749550"/>
                    </a:xfrm>
                    <a:prstGeom prst="rect">
                      <a:avLst/>
                    </a:prstGeom>
                    <a:noFill/>
                    <a:ln>
                      <a:noFill/>
                    </a:ln>
                  </pic:spPr>
                </pic:pic>
              </a:graphicData>
            </a:graphic>
          </wp:inline>
        </w:drawing>
      </w:r>
    </w:p>
    <w:p w14:paraId="5232E95E" w14:textId="77777777" w:rsidR="003F2B87" w:rsidRPr="00922318" w:rsidRDefault="003F2B87" w:rsidP="003F2B87">
      <w:pPr>
        <w:spacing w:after="200" w:line="276" w:lineRule="auto"/>
        <w:rPr>
          <w:rFonts w:eastAsia="Calibri"/>
          <w:sz w:val="28"/>
          <w:szCs w:val="22"/>
          <w:lang w:eastAsia="en-US"/>
        </w:rPr>
      </w:pPr>
      <w:r w:rsidRPr="00922318">
        <w:rPr>
          <w:rFonts w:eastAsia="Calibri"/>
          <w:sz w:val="28"/>
          <w:szCs w:val="22"/>
          <w:lang w:eastAsia="en-US"/>
        </w:rPr>
        <w:t>Access to the Close is already difficult along the narrow approach road:</w:t>
      </w:r>
    </w:p>
    <w:p w14:paraId="062FACD2" w14:textId="3FCB30B6" w:rsidR="003F2B87" w:rsidRPr="00922318" w:rsidRDefault="00EC46FF" w:rsidP="003F2B87">
      <w:pPr>
        <w:spacing w:after="200" w:line="276" w:lineRule="auto"/>
        <w:rPr>
          <w:rFonts w:eastAsia="Calibri"/>
          <w:sz w:val="28"/>
          <w:szCs w:val="22"/>
          <w:lang w:eastAsia="en-US"/>
        </w:rPr>
      </w:pPr>
      <w:r>
        <w:rPr>
          <w:noProof/>
          <w:sz w:val="28"/>
          <w:szCs w:val="22"/>
        </w:rPr>
        <w:drawing>
          <wp:inline distT="0" distB="0" distL="0" distR="0" wp14:anchorId="0B846428" wp14:editId="1DCF9671">
            <wp:extent cx="2063750" cy="3168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63750" cy="3168650"/>
                    </a:xfrm>
                    <a:prstGeom prst="rect">
                      <a:avLst/>
                    </a:prstGeom>
                    <a:noFill/>
                    <a:ln>
                      <a:noFill/>
                    </a:ln>
                  </pic:spPr>
                </pic:pic>
              </a:graphicData>
            </a:graphic>
          </wp:inline>
        </w:drawing>
      </w:r>
    </w:p>
    <w:p w14:paraId="6E059674" w14:textId="77777777" w:rsidR="00226105" w:rsidRPr="00922318" w:rsidRDefault="004858CA" w:rsidP="00BE0F6B">
      <w:pPr>
        <w:pStyle w:val="Heading3"/>
        <w:rPr>
          <w:rFonts w:ascii="Times New Roman" w:hAnsi="Times New Roman"/>
          <w:sz w:val="28"/>
          <w:szCs w:val="28"/>
          <w:u w:val="single"/>
        </w:rPr>
      </w:pPr>
      <w:r w:rsidRPr="00922318">
        <w:rPr>
          <w:rFonts w:ascii="Times New Roman" w:hAnsi="Times New Roman"/>
          <w:sz w:val="28"/>
          <w:szCs w:val="28"/>
          <w:u w:val="single"/>
        </w:rPr>
        <w:lastRenderedPageBreak/>
        <w:t>Hand</w:t>
      </w:r>
      <w:r w:rsidR="00A13983" w:rsidRPr="00922318">
        <w:rPr>
          <w:rFonts w:ascii="Times New Roman" w:hAnsi="Times New Roman"/>
          <w:sz w:val="28"/>
          <w:szCs w:val="28"/>
          <w:u w:val="single"/>
        </w:rPr>
        <w:t>out 3</w:t>
      </w:r>
    </w:p>
    <w:p w14:paraId="6769D9BF" w14:textId="77777777" w:rsidR="00A13983" w:rsidRPr="00922318" w:rsidRDefault="00A13983" w:rsidP="00A13983">
      <w:pPr>
        <w:spacing w:after="200" w:line="276" w:lineRule="auto"/>
        <w:rPr>
          <w:rFonts w:eastAsia="Calibri"/>
          <w:b/>
          <w:sz w:val="36"/>
          <w:szCs w:val="36"/>
          <w:lang w:eastAsia="en-US"/>
        </w:rPr>
      </w:pPr>
      <w:r w:rsidRPr="00922318">
        <w:rPr>
          <w:rFonts w:eastAsia="Calibri"/>
          <w:b/>
          <w:sz w:val="36"/>
          <w:szCs w:val="36"/>
          <w:lang w:eastAsia="en-US"/>
        </w:rPr>
        <w:t>[Address]</w:t>
      </w:r>
    </w:p>
    <w:p w14:paraId="62D36D18" w14:textId="77777777" w:rsidR="00A13983" w:rsidRPr="00922318" w:rsidRDefault="00A13983" w:rsidP="00A13983">
      <w:pPr>
        <w:spacing w:after="200" w:line="276" w:lineRule="auto"/>
        <w:rPr>
          <w:rFonts w:eastAsia="Calibri"/>
          <w:b/>
          <w:sz w:val="28"/>
          <w:szCs w:val="22"/>
          <w:lang w:eastAsia="en-US"/>
        </w:rPr>
      </w:pPr>
      <w:r w:rsidRPr="00922318">
        <w:rPr>
          <w:rFonts w:eastAsia="Calibri"/>
          <w:b/>
          <w:sz w:val="28"/>
          <w:szCs w:val="22"/>
          <w:lang w:eastAsia="en-US"/>
        </w:rPr>
        <w:t>Plans Sub-committee 5</w:t>
      </w:r>
      <w:r w:rsidRPr="00922318">
        <w:rPr>
          <w:rFonts w:eastAsia="Calibri"/>
          <w:b/>
          <w:sz w:val="28"/>
          <w:szCs w:val="22"/>
          <w:vertAlign w:val="superscript"/>
          <w:lang w:eastAsia="en-US"/>
        </w:rPr>
        <w:t>th</w:t>
      </w:r>
      <w:r w:rsidRPr="00922318">
        <w:rPr>
          <w:rFonts w:eastAsia="Calibri"/>
          <w:b/>
          <w:sz w:val="28"/>
          <w:szCs w:val="22"/>
          <w:lang w:eastAsia="en-US"/>
        </w:rPr>
        <w:t xml:space="preserve"> June 2014</w:t>
      </w:r>
    </w:p>
    <w:p w14:paraId="640D2375" w14:textId="77777777" w:rsidR="00A13983" w:rsidRPr="00922318" w:rsidRDefault="00A13983" w:rsidP="00A13983">
      <w:pPr>
        <w:spacing w:after="200" w:line="276" w:lineRule="auto"/>
        <w:rPr>
          <w:rFonts w:eastAsia="Calibri"/>
          <w:b/>
          <w:sz w:val="28"/>
          <w:szCs w:val="22"/>
          <w:lang w:eastAsia="en-US"/>
        </w:rPr>
      </w:pPr>
      <w:r w:rsidRPr="00922318">
        <w:rPr>
          <w:rFonts w:eastAsia="Calibri"/>
          <w:b/>
          <w:sz w:val="28"/>
          <w:szCs w:val="22"/>
          <w:lang w:eastAsia="en-US"/>
        </w:rPr>
        <w:t>Submitted by [     ] of  [                      ]</w:t>
      </w:r>
    </w:p>
    <w:p w14:paraId="6716355D" w14:textId="77777777" w:rsidR="00A13983" w:rsidRPr="00922318" w:rsidRDefault="00A13983" w:rsidP="00A13983">
      <w:pPr>
        <w:spacing w:after="200" w:line="276" w:lineRule="auto"/>
        <w:rPr>
          <w:rFonts w:eastAsia="Calibri"/>
          <w:sz w:val="28"/>
          <w:szCs w:val="22"/>
          <w:lang w:eastAsia="en-US"/>
        </w:rPr>
      </w:pPr>
    </w:p>
    <w:p w14:paraId="5A0A2645" w14:textId="49157335" w:rsidR="00A13983" w:rsidRPr="00922318" w:rsidRDefault="00EC46FF" w:rsidP="00A13983">
      <w:pPr>
        <w:spacing w:after="200" w:line="276" w:lineRule="auto"/>
        <w:rPr>
          <w:rFonts w:eastAsia="Calibri"/>
          <w:sz w:val="28"/>
          <w:szCs w:val="22"/>
          <w:lang w:eastAsia="en-US"/>
        </w:rPr>
      </w:pPr>
      <w:r>
        <w:rPr>
          <w:noProof/>
        </w:rPr>
        <mc:AlternateContent>
          <mc:Choice Requires="wps">
            <w:drawing>
              <wp:anchor distT="0" distB="0" distL="114300" distR="114300" simplePos="0" relativeHeight="251654144" behindDoc="0" locked="0" layoutInCell="1" allowOverlap="1" wp14:anchorId="7102FE5D" wp14:editId="4BA30C23">
                <wp:simplePos x="0" y="0"/>
                <wp:positionH relativeFrom="column">
                  <wp:posOffset>2971800</wp:posOffset>
                </wp:positionH>
                <wp:positionV relativeFrom="paragraph">
                  <wp:posOffset>211455</wp:posOffset>
                </wp:positionV>
                <wp:extent cx="1075055" cy="270510"/>
                <wp:effectExtent l="0" t="0" r="10795" b="15240"/>
                <wp:wrapNone/>
                <wp:docPr id="4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5055" cy="270510"/>
                        </a:xfrm>
                        <a:prstGeom prst="line">
                          <a:avLst/>
                        </a:prstGeom>
                        <a:noFill/>
                        <a:ln w="9525"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11270C" id="Straight Connector 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6.65pt" to="318.6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" strokecolor="#c00000">
                <o:lock v:ext="edit" shapetype="f"/>
              </v:line>
            </w:pict>
          </mc:Fallback>
        </mc:AlternateContent>
      </w:r>
      <w:r>
        <w:rPr>
          <w:noProof/>
        </w:rPr>
        <mc:AlternateContent>
          <mc:Choice Requires="wps">
            <w:drawing>
              <wp:anchor distT="0" distB="0" distL="114300" distR="114300" simplePos="0" relativeHeight="251657216" behindDoc="0" locked="0" layoutInCell="1" allowOverlap="1" wp14:anchorId="1AE51998" wp14:editId="021E538C">
                <wp:simplePos x="0" y="0"/>
                <wp:positionH relativeFrom="column">
                  <wp:posOffset>3336925</wp:posOffset>
                </wp:positionH>
                <wp:positionV relativeFrom="paragraph">
                  <wp:posOffset>477520</wp:posOffset>
                </wp:positionV>
                <wp:extent cx="328295" cy="89535"/>
                <wp:effectExtent l="0" t="0" r="14605" b="5715"/>
                <wp:wrapNone/>
                <wp:docPr id="4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295" cy="89535"/>
                        </a:xfrm>
                        <a:prstGeom prst="line">
                          <a:avLst/>
                        </a:prstGeom>
                        <a:noFill/>
                        <a:ln w="9525" cap="flat" cmpd="sng" algn="ctr">
                          <a:solidFill>
                            <a:srgbClr val="C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44CF806" id="Straight Connector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75pt,37.6pt" to="288.6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" strokecolor="#c00000">
                <o:lock v:ext="edit" shapetype="f"/>
              </v:line>
            </w:pict>
          </mc:Fallback>
        </mc:AlternateContent>
      </w:r>
      <w:r>
        <w:rPr>
          <w:noProof/>
        </w:rPr>
        <mc:AlternateContent>
          <mc:Choice Requires="wps">
            <w:drawing>
              <wp:anchor distT="0" distB="0" distL="114299" distR="114299" simplePos="0" relativeHeight="251653120" behindDoc="0" locked="0" layoutInCell="1" allowOverlap="1" wp14:anchorId="62138D98" wp14:editId="4B2CE18C">
                <wp:simplePos x="0" y="0"/>
                <wp:positionH relativeFrom="column">
                  <wp:posOffset>2971164</wp:posOffset>
                </wp:positionH>
                <wp:positionV relativeFrom="paragraph">
                  <wp:posOffset>213360</wp:posOffset>
                </wp:positionV>
                <wp:extent cx="0" cy="875665"/>
                <wp:effectExtent l="0" t="0" r="19050" b="635"/>
                <wp:wrapNone/>
                <wp:docPr id="4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75665"/>
                        </a:xfrm>
                        <a:prstGeom prst="line">
                          <a:avLst/>
                        </a:prstGeom>
                        <a:noFill/>
                        <a:ln w="9525" cap="flat" cmpd="sng" algn="ctr">
                          <a:solidFill>
                            <a:srgbClr val="C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5D2CE3" id="Straight Connector 3" o:spid="_x0000_s1026" style="position:absolute;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95pt,16.8pt" to="233.9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" strokecolor="#c00000">
                <o:lock v:ext="edit" shapetype="f"/>
              </v:line>
            </w:pict>
          </mc:Fallback>
        </mc:AlternateContent>
      </w:r>
      <w:r>
        <w:rPr>
          <w:noProof/>
        </w:rPr>
        <mc:AlternateContent>
          <mc:Choice Requires="wps">
            <w:drawing>
              <wp:anchor distT="0" distB="0" distL="114300" distR="114300" simplePos="0" relativeHeight="251652096" behindDoc="0" locked="0" layoutInCell="1" allowOverlap="1" wp14:anchorId="232BF4F6" wp14:editId="724EA177">
                <wp:simplePos x="0" y="0"/>
                <wp:positionH relativeFrom="column">
                  <wp:posOffset>2499360</wp:posOffset>
                </wp:positionH>
                <wp:positionV relativeFrom="paragraph">
                  <wp:posOffset>213360</wp:posOffset>
                </wp:positionV>
                <wp:extent cx="471805" cy="676910"/>
                <wp:effectExtent l="0" t="0" r="4445" b="8890"/>
                <wp:wrapNone/>
                <wp:docPr id="4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1805" cy="676910"/>
                        </a:xfrm>
                        <a:prstGeom prst="line">
                          <a:avLst/>
                        </a:prstGeom>
                        <a:noFill/>
                        <a:ln w="9525" cap="flat" cmpd="sng" algn="ctr">
                          <a:solidFill>
                            <a:srgbClr val="C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A4A8B36" id="Straight Connector 2"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8pt,16.8pt" to="233.9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" strokecolor="#c00000">
                <o:lock v:ext="edit" shapetype="f"/>
              </v:line>
            </w:pict>
          </mc:Fallback>
        </mc:AlternateContent>
      </w:r>
    </w:p>
    <w:p w14:paraId="526B1E13" w14:textId="73CC05C9" w:rsidR="00A13983" w:rsidRPr="00922318" w:rsidRDefault="00EC46FF" w:rsidP="00A13983">
      <w:pPr>
        <w:spacing w:after="200" w:line="276" w:lineRule="auto"/>
        <w:rPr>
          <w:rFonts w:eastAsia="Calibri"/>
          <w:sz w:val="28"/>
          <w:szCs w:val="22"/>
          <w:lang w:eastAsia="en-US"/>
        </w:rPr>
      </w:pPr>
      <w:r>
        <w:rPr>
          <w:noProof/>
        </w:rPr>
        <mc:AlternateContent>
          <mc:Choice Requires="wps">
            <w:drawing>
              <wp:anchor distT="0" distB="0" distL="114300" distR="114300" simplePos="0" relativeHeight="251655168" behindDoc="0" locked="0" layoutInCell="1" allowOverlap="1" wp14:anchorId="686134B1" wp14:editId="6319E751">
                <wp:simplePos x="0" y="0"/>
                <wp:positionH relativeFrom="column">
                  <wp:posOffset>3327400</wp:posOffset>
                </wp:positionH>
                <wp:positionV relativeFrom="paragraph">
                  <wp:posOffset>120015</wp:posOffset>
                </wp:positionV>
                <wp:extent cx="8255" cy="338455"/>
                <wp:effectExtent l="0" t="0" r="10795" b="4445"/>
                <wp:wrapNone/>
                <wp:docPr id="4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338455"/>
                        </a:xfrm>
                        <a:prstGeom prst="line">
                          <a:avLst/>
                        </a:prstGeom>
                        <a:noFill/>
                        <a:ln w="9525" cap="flat" cmpd="sng" algn="ctr">
                          <a:solidFill>
                            <a:srgbClr val="C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853E374" id="Straight Connector 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62pt,9.45pt" to="262.6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" strokecolor="#c00000">
                <o:lock v:ext="edit" shapetype="f"/>
              </v:line>
            </w:pict>
          </mc:Fallback>
        </mc:AlternateContent>
      </w:r>
      <w:r>
        <w:rPr>
          <w:noProof/>
        </w:rPr>
        <mc:AlternateContent>
          <mc:Choice Requires="wps">
            <w:drawing>
              <wp:anchor distT="0" distB="0" distL="114300" distR="114300" simplePos="0" relativeHeight="251656192" behindDoc="0" locked="0" layoutInCell="1" allowOverlap="1" wp14:anchorId="742F5465" wp14:editId="76399F26">
                <wp:simplePos x="0" y="0"/>
                <wp:positionH relativeFrom="column">
                  <wp:posOffset>3657600</wp:posOffset>
                </wp:positionH>
                <wp:positionV relativeFrom="paragraph">
                  <wp:posOffset>205105</wp:posOffset>
                </wp:positionV>
                <wp:extent cx="6350" cy="321310"/>
                <wp:effectExtent l="0" t="0" r="12700" b="2540"/>
                <wp:wrapNone/>
                <wp:docPr id="4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321310"/>
                        </a:xfrm>
                        <a:prstGeom prst="line">
                          <a:avLst/>
                        </a:prstGeom>
                        <a:noFill/>
                        <a:ln w="9525" cap="flat" cmpd="sng" algn="ctr">
                          <a:solidFill>
                            <a:srgbClr val="C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9DA1BA3" id="Straight Connector 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in,16.15pt" to="288.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" strokecolor="#c00000">
                <o:lock v:ext="edit" shapetype="f"/>
              </v:line>
            </w:pict>
          </mc:Fallback>
        </mc:AlternateContent>
      </w:r>
    </w:p>
    <w:p w14:paraId="726DA627" w14:textId="032D1E4D" w:rsidR="0008619D" w:rsidRPr="00922318" w:rsidRDefault="00EC46FF" w:rsidP="00A13983">
      <w:pPr>
        <w:spacing w:after="200" w:line="276" w:lineRule="auto"/>
        <w:ind w:left="1440" w:firstLine="720"/>
        <w:rPr>
          <w:rFonts w:eastAsia="Calibri"/>
          <w:sz w:val="28"/>
          <w:szCs w:val="22"/>
          <w:lang w:eastAsia="en-US"/>
        </w:rPr>
      </w:pPr>
      <w:r>
        <w:rPr>
          <w:noProof/>
        </w:rPr>
        <mc:AlternateContent>
          <mc:Choice Requires="wps">
            <w:drawing>
              <wp:anchor distT="0" distB="0" distL="114300" distR="114300" simplePos="0" relativeHeight="251659264" behindDoc="0" locked="0" layoutInCell="1" allowOverlap="1" wp14:anchorId="56C5AEAF" wp14:editId="1A5D2A51">
                <wp:simplePos x="0" y="0"/>
                <wp:positionH relativeFrom="column">
                  <wp:posOffset>3903980</wp:posOffset>
                </wp:positionH>
                <wp:positionV relativeFrom="paragraph">
                  <wp:posOffset>589915</wp:posOffset>
                </wp:positionV>
                <wp:extent cx="381635" cy="84455"/>
                <wp:effectExtent l="0" t="0" r="18415" b="10795"/>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635" cy="84455"/>
                        </a:xfrm>
                        <a:prstGeom prst="line">
                          <a:avLst/>
                        </a:prstGeom>
                        <a:noFill/>
                        <a:ln w="9525" cap="flat" cmpd="sng" algn="ctr">
                          <a:solidFill>
                            <a:srgbClr val="C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192790"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4pt,46.45pt" to="337.4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" strokecolor="#c00000">
                <o:lock v:ext="edit" shapetype="f"/>
              </v:line>
            </w:pict>
          </mc:Fallback>
        </mc:AlternateContent>
      </w:r>
      <w:r>
        <w:rPr>
          <w:noProof/>
          <w:sz w:val="28"/>
          <w:szCs w:val="22"/>
        </w:rPr>
        <w:drawing>
          <wp:inline distT="0" distB="0" distL="0" distR="0" wp14:anchorId="78CB637C" wp14:editId="1F22A982">
            <wp:extent cx="2724150" cy="2038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r>
        <w:rPr>
          <w:noProof/>
        </w:rPr>
        <mc:AlternateContent>
          <mc:Choice Requires="wps">
            <w:drawing>
              <wp:anchor distT="0" distB="0" distL="114300" distR="114300" simplePos="0" relativeHeight="251658240" behindDoc="0" locked="0" layoutInCell="1" allowOverlap="1" wp14:anchorId="2DB48C2D" wp14:editId="0BFBD812">
                <wp:simplePos x="0" y="0"/>
                <wp:positionH relativeFrom="column">
                  <wp:posOffset>3336925</wp:posOffset>
                </wp:positionH>
                <wp:positionV relativeFrom="paragraph">
                  <wp:posOffset>95250</wp:posOffset>
                </wp:positionV>
                <wp:extent cx="323215" cy="59690"/>
                <wp:effectExtent l="0" t="0" r="635" b="16510"/>
                <wp:wrapNone/>
                <wp:docPr id="4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215" cy="59690"/>
                        </a:xfrm>
                        <a:prstGeom prst="line">
                          <a:avLst/>
                        </a:prstGeom>
                        <a:noFill/>
                        <a:ln w="9525" cap="flat" cmpd="sng" algn="ctr">
                          <a:solidFill>
                            <a:srgbClr val="C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234041" id="Straight Connector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75pt,7.5pt" to="288.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" strokecolor="#c00000">
                <o:lock v:ext="edit" shapetype="f"/>
              </v:line>
            </w:pict>
          </mc:Fallback>
        </mc:AlternateContent>
      </w:r>
      <w:r w:rsidR="00A13983" w:rsidRPr="00922318">
        <w:rPr>
          <w:rFonts w:eastAsia="Calibri"/>
          <w:sz w:val="28"/>
          <w:szCs w:val="22"/>
          <w:lang w:eastAsia="en-US"/>
        </w:rPr>
        <w:t xml:space="preserve"> </w:t>
      </w:r>
    </w:p>
    <w:p w14:paraId="738C0B8B" w14:textId="77777777" w:rsidR="00A13983" w:rsidRPr="00922318" w:rsidRDefault="00A13983" w:rsidP="00A13983">
      <w:pPr>
        <w:spacing w:after="200" w:line="276" w:lineRule="auto"/>
        <w:ind w:left="1440" w:firstLine="720"/>
        <w:rPr>
          <w:rFonts w:eastAsia="Calibri"/>
          <w:sz w:val="28"/>
          <w:szCs w:val="22"/>
          <w:lang w:eastAsia="en-US"/>
        </w:rPr>
      </w:pPr>
      <w:r w:rsidRPr="00922318">
        <w:rPr>
          <w:rFonts w:eastAsia="Calibri"/>
          <w:i/>
          <w:sz w:val="28"/>
          <w:szCs w:val="22"/>
          <w:lang w:eastAsia="en-US"/>
        </w:rPr>
        <w:t>Indicative drawing</w:t>
      </w:r>
    </w:p>
    <w:p w14:paraId="5EA3CA8E" w14:textId="77777777" w:rsidR="00A13983" w:rsidRPr="00922318" w:rsidRDefault="00A13983" w:rsidP="00A13983">
      <w:pPr>
        <w:spacing w:after="200" w:line="276" w:lineRule="auto"/>
        <w:rPr>
          <w:rFonts w:eastAsia="Calibri"/>
          <w:sz w:val="28"/>
          <w:szCs w:val="22"/>
          <w:lang w:eastAsia="en-US"/>
        </w:rPr>
      </w:pPr>
      <w:r w:rsidRPr="00922318">
        <w:rPr>
          <w:rFonts w:eastAsia="Calibri"/>
          <w:sz w:val="28"/>
          <w:szCs w:val="22"/>
          <w:lang w:eastAsia="en-US"/>
        </w:rPr>
        <w:t>The dormer window will permit overlooking into, and a sense of dominance over, the small rear garden of No.</w:t>
      </w:r>
      <w:r w:rsidR="002608FD" w:rsidRPr="00922318">
        <w:rPr>
          <w:rFonts w:eastAsia="Calibri"/>
          <w:sz w:val="28"/>
          <w:szCs w:val="22"/>
          <w:lang w:eastAsia="en-US"/>
        </w:rPr>
        <w:t xml:space="preserve"> </w:t>
      </w:r>
      <w:r w:rsidRPr="00922318">
        <w:rPr>
          <w:rFonts w:eastAsia="Calibri"/>
          <w:sz w:val="28"/>
          <w:szCs w:val="22"/>
          <w:lang w:eastAsia="en-US"/>
        </w:rPr>
        <w:t>6.</w:t>
      </w:r>
    </w:p>
    <w:p w14:paraId="4C9E9B8D" w14:textId="77777777" w:rsidR="00A13983" w:rsidRPr="00922318" w:rsidRDefault="00A13983" w:rsidP="00A13983">
      <w:pPr>
        <w:spacing w:after="200" w:line="276" w:lineRule="auto"/>
        <w:rPr>
          <w:rFonts w:eastAsia="Calibri"/>
          <w:sz w:val="28"/>
          <w:szCs w:val="22"/>
          <w:lang w:eastAsia="en-US"/>
        </w:rPr>
      </w:pPr>
    </w:p>
    <w:p w14:paraId="7BC254A0" w14:textId="555C47BA" w:rsidR="00A13983" w:rsidRPr="00922318" w:rsidRDefault="00EC46FF" w:rsidP="00A13983">
      <w:pPr>
        <w:spacing w:after="200" w:line="276" w:lineRule="auto"/>
        <w:rPr>
          <w:rFonts w:eastAsia="Calibri"/>
          <w:sz w:val="28"/>
          <w:szCs w:val="22"/>
          <w:lang w:eastAsia="en-US"/>
        </w:rPr>
      </w:pPr>
      <w:r>
        <w:rPr>
          <w:noProof/>
        </w:rPr>
        <mc:AlternateContent>
          <mc:Choice Requires="wps">
            <w:drawing>
              <wp:anchor distT="0" distB="0" distL="114300" distR="114300" simplePos="0" relativeHeight="251665408" behindDoc="0" locked="0" layoutInCell="1" allowOverlap="1" wp14:anchorId="02726535" wp14:editId="20D2E307">
                <wp:simplePos x="0" y="0"/>
                <wp:positionH relativeFrom="column">
                  <wp:posOffset>2632075</wp:posOffset>
                </wp:positionH>
                <wp:positionV relativeFrom="paragraph">
                  <wp:posOffset>311150</wp:posOffset>
                </wp:positionV>
                <wp:extent cx="178435" cy="710565"/>
                <wp:effectExtent l="19050" t="38100" r="31115" b="0"/>
                <wp:wrapNone/>
                <wp:docPr id="39"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8435" cy="710565"/>
                        </a:xfrm>
                        <a:prstGeom prst="straightConnector1">
                          <a:avLst/>
                        </a:prstGeom>
                        <a:noFill/>
                        <a:ln w="444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3EA7A5" id="Straight Arrow Connector 33" o:spid="_x0000_s1026" type="#_x0000_t32" style="position:absolute;margin-left:207.25pt;margin-top:24.5pt;width:14.05pt;height:55.9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" strokecolor="red" strokeweight="3.5pt">
                <v:stroke endarrow="block"/>
                <o:lock v:ext="edit" shapetype="f"/>
              </v:shape>
            </w:pict>
          </mc:Fallback>
        </mc:AlternateContent>
      </w:r>
      <w:r>
        <w:rPr>
          <w:noProof/>
        </w:rPr>
        <mc:AlternateContent>
          <mc:Choice Requires="wps">
            <w:drawing>
              <wp:anchor distT="0" distB="0" distL="114300" distR="114300" simplePos="0" relativeHeight="251666432" behindDoc="0" locked="0" layoutInCell="1" allowOverlap="1" wp14:anchorId="79A140F9" wp14:editId="22AB5533">
                <wp:simplePos x="0" y="0"/>
                <wp:positionH relativeFrom="column">
                  <wp:posOffset>1320800</wp:posOffset>
                </wp:positionH>
                <wp:positionV relativeFrom="paragraph">
                  <wp:posOffset>497205</wp:posOffset>
                </wp:positionV>
                <wp:extent cx="1311910" cy="523875"/>
                <wp:effectExtent l="0" t="57150" r="2540" b="9525"/>
                <wp:wrapNone/>
                <wp:docPr id="38"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11910" cy="523875"/>
                        </a:xfrm>
                        <a:prstGeom prst="straightConnector1">
                          <a:avLst/>
                        </a:prstGeom>
                        <a:noFill/>
                        <a:ln w="444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25AF59" id="Straight Arrow Connector 34" o:spid="_x0000_s1026" type="#_x0000_t32" style="position:absolute;margin-left:104pt;margin-top:39.15pt;width:103.3pt;height:41.2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" strokecolor="red" strokeweight="3.5pt">
                <v:stroke endarrow="block"/>
                <o:lock v:ext="edit" shapetype="f"/>
              </v:shape>
            </w:pict>
          </mc:Fallback>
        </mc:AlternateContent>
      </w:r>
      <w:r>
        <w:rPr>
          <w:noProof/>
        </w:rPr>
        <mc:AlternateContent>
          <mc:Choice Requires="wps">
            <w:drawing>
              <wp:anchor distT="4294967295" distB="4294967295" distL="114300" distR="114300" simplePos="0" relativeHeight="251667456" behindDoc="0" locked="0" layoutInCell="1" allowOverlap="1" wp14:anchorId="3A467C6F" wp14:editId="15D86F49">
                <wp:simplePos x="0" y="0"/>
                <wp:positionH relativeFrom="column">
                  <wp:posOffset>1371600</wp:posOffset>
                </wp:positionH>
                <wp:positionV relativeFrom="paragraph">
                  <wp:posOffset>1022349</wp:posOffset>
                </wp:positionV>
                <wp:extent cx="1176655" cy="0"/>
                <wp:effectExtent l="0" t="95250" r="0" b="76200"/>
                <wp:wrapNone/>
                <wp:docPr id="37"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6655" cy="0"/>
                        </a:xfrm>
                        <a:prstGeom prst="straightConnector1">
                          <a:avLst/>
                        </a:prstGeom>
                        <a:noFill/>
                        <a:ln w="444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15FAF1" id="Straight Arrow Connector 35" o:spid="_x0000_s1026" type="#_x0000_t32" style="position:absolute;margin-left:108pt;margin-top:80.5pt;width:92.65pt;height:0;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" strokecolor="red" strokeweight="3.5pt">
                <v:stroke endarrow="block"/>
                <o:lock v:ext="edit" shapetype="f"/>
              </v:shape>
            </w:pict>
          </mc:Fallback>
        </mc:AlternateContent>
      </w:r>
      <w:r>
        <w:rPr>
          <w:noProof/>
        </w:rPr>
        <mc:AlternateContent>
          <mc:Choice Requires="wpg">
            <w:drawing>
              <wp:anchor distT="0" distB="0" distL="114300" distR="114300" simplePos="0" relativeHeight="251662336" behindDoc="0" locked="0" layoutInCell="1" allowOverlap="1" wp14:anchorId="3D206EFD" wp14:editId="28F19B9C">
                <wp:simplePos x="0" y="0"/>
                <wp:positionH relativeFrom="column">
                  <wp:posOffset>1899285</wp:posOffset>
                </wp:positionH>
                <wp:positionV relativeFrom="paragraph">
                  <wp:posOffset>6842760</wp:posOffset>
                </wp:positionV>
                <wp:extent cx="1043940" cy="612140"/>
                <wp:effectExtent l="38100" t="38100" r="41910" b="16510"/>
                <wp:wrapNone/>
                <wp:docPr id="3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612140"/>
                          <a:chOff x="3410" y="10542"/>
                          <a:chExt cx="1644" cy="964"/>
                        </a:xfrm>
                      </wpg:grpSpPr>
                      <wps:wsp>
                        <wps:cNvPr id="34" name="AutoShape 11"/>
                        <wps:cNvCnPr>
                          <a:cxnSpLocks noChangeShapeType="1"/>
                        </wps:cNvCnPr>
                        <wps:spPr bwMode="auto">
                          <a:xfrm flipH="1" flipV="1">
                            <a:off x="3410" y="11384"/>
                            <a:ext cx="1535" cy="122"/>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12"/>
                        <wps:cNvCnPr>
                          <a:cxnSpLocks noChangeShapeType="1"/>
                        </wps:cNvCnPr>
                        <wps:spPr bwMode="auto">
                          <a:xfrm flipV="1">
                            <a:off x="4945" y="10542"/>
                            <a:ext cx="109" cy="964"/>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3"/>
                        <wps:cNvCnPr>
                          <a:cxnSpLocks noChangeShapeType="1"/>
                        </wps:cNvCnPr>
                        <wps:spPr bwMode="auto">
                          <a:xfrm flipH="1" flipV="1">
                            <a:off x="3410" y="10841"/>
                            <a:ext cx="1535" cy="66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46661B" id="Group 21" o:spid="_x0000_s1026" style="position:absolute;margin-left:149.55pt;margin-top:538.8pt;width:82.2pt;height:48.2pt;z-index:251662336" coordorigin="3410,10542" coordsize="164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">
                <v:shape id="AutoShape 11" o:spid="_x0000_s1027" type="#_x0000_t32" style="position:absolute;left:3410;top:11384;width:1535;height:1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" strokecolor="red" strokeweight="2pt">
                  <v:stroke endarrow="block"/>
                </v:shape>
                <v:shape id="AutoShape 12" o:spid="_x0000_s1028" type="#_x0000_t32" style="position:absolute;left:4945;top:10542;width:109;height:9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" strokecolor="red" strokeweight="2pt">
                  <v:stroke endarrow="block"/>
                </v:shape>
                <v:shape id="AutoShape 13" o:spid="_x0000_s1029" type="#_x0000_t32" style="position:absolute;left:3410;top:10841;width:1535;height:6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" strokecolor="red" strokeweight="2pt">
                  <v:stroke endarrow="block"/>
                </v:shape>
              </v:group>
            </w:pict>
          </mc:Fallback>
        </mc:AlternateContent>
      </w:r>
      <w:r>
        <w:rPr>
          <w:noProof/>
        </w:rPr>
        <mc:AlternateContent>
          <mc:Choice Requires="wpg">
            <w:drawing>
              <wp:anchor distT="0" distB="0" distL="114300" distR="114300" simplePos="0" relativeHeight="251661312" behindDoc="0" locked="0" layoutInCell="1" allowOverlap="1" wp14:anchorId="204EB063" wp14:editId="55F58C98">
                <wp:simplePos x="0" y="0"/>
                <wp:positionH relativeFrom="column">
                  <wp:posOffset>1899285</wp:posOffset>
                </wp:positionH>
                <wp:positionV relativeFrom="paragraph">
                  <wp:posOffset>6842760</wp:posOffset>
                </wp:positionV>
                <wp:extent cx="1043940" cy="612140"/>
                <wp:effectExtent l="38100" t="38100" r="41910" b="16510"/>
                <wp:wrapNone/>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612140"/>
                          <a:chOff x="3410" y="10542"/>
                          <a:chExt cx="1644" cy="964"/>
                        </a:xfrm>
                      </wpg:grpSpPr>
                      <wps:wsp>
                        <wps:cNvPr id="22" name="AutoShape 7"/>
                        <wps:cNvCnPr>
                          <a:cxnSpLocks noChangeShapeType="1"/>
                        </wps:cNvCnPr>
                        <wps:spPr bwMode="auto">
                          <a:xfrm flipH="1" flipV="1">
                            <a:off x="3410" y="11384"/>
                            <a:ext cx="1535" cy="122"/>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8"/>
                        <wps:cNvCnPr>
                          <a:cxnSpLocks noChangeShapeType="1"/>
                        </wps:cNvCnPr>
                        <wps:spPr bwMode="auto">
                          <a:xfrm flipV="1">
                            <a:off x="4945" y="10542"/>
                            <a:ext cx="109" cy="964"/>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9"/>
                        <wps:cNvCnPr>
                          <a:cxnSpLocks noChangeShapeType="1"/>
                        </wps:cNvCnPr>
                        <wps:spPr bwMode="auto">
                          <a:xfrm flipH="1" flipV="1">
                            <a:off x="3410" y="10841"/>
                            <a:ext cx="1535" cy="66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FDBB08" id="Group 17" o:spid="_x0000_s1026" style="position:absolute;margin-left:149.55pt;margin-top:538.8pt;width:82.2pt;height:48.2pt;z-index:251661312" coordorigin="3410,10542" coordsize="164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">
                <v:shape id="AutoShape 7" o:spid="_x0000_s1027" type="#_x0000_t32" style="position:absolute;left:3410;top:11384;width:1535;height:1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" strokecolor="red" strokeweight="2pt">
                  <v:stroke endarrow="block"/>
                </v:shape>
                <v:shape id="AutoShape 8" o:spid="_x0000_s1028" type="#_x0000_t32" style="position:absolute;left:4945;top:10542;width:109;height:9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" strokecolor="red" strokeweight="2pt">
                  <v:stroke endarrow="block"/>
                </v:shape>
                <v:shape id="AutoShape 9" o:spid="_x0000_s1029" type="#_x0000_t32" style="position:absolute;left:3410;top:10841;width:1535;height:6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" strokecolor="red" strokeweight="2pt">
                  <v:stroke endarrow="block"/>
                </v:shape>
              </v:group>
            </w:pict>
          </mc:Fallback>
        </mc:AlternateContent>
      </w:r>
      <w:r>
        <w:rPr>
          <w:noProof/>
        </w:rPr>
        <mc:AlternateContent>
          <mc:Choice Requires="wpg">
            <w:drawing>
              <wp:anchor distT="0" distB="0" distL="114300" distR="114300" simplePos="0" relativeHeight="251660288" behindDoc="0" locked="0" layoutInCell="1" allowOverlap="1" wp14:anchorId="05D17C97" wp14:editId="0ED06685">
                <wp:simplePos x="0" y="0"/>
                <wp:positionH relativeFrom="column">
                  <wp:posOffset>1899285</wp:posOffset>
                </wp:positionH>
                <wp:positionV relativeFrom="paragraph">
                  <wp:posOffset>6842760</wp:posOffset>
                </wp:positionV>
                <wp:extent cx="1043940" cy="612140"/>
                <wp:effectExtent l="38100" t="38100" r="41910" b="16510"/>
                <wp:wrapNone/>
                <wp:docPr id="1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612140"/>
                          <a:chOff x="3410" y="10542"/>
                          <a:chExt cx="1644" cy="964"/>
                        </a:xfrm>
                      </wpg:grpSpPr>
                      <wps:wsp>
                        <wps:cNvPr id="17" name="AutoShape 3"/>
                        <wps:cNvCnPr>
                          <a:cxnSpLocks noChangeShapeType="1"/>
                        </wps:cNvCnPr>
                        <wps:spPr bwMode="auto">
                          <a:xfrm flipH="1" flipV="1">
                            <a:off x="3410" y="11384"/>
                            <a:ext cx="1535" cy="122"/>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4"/>
                        <wps:cNvCnPr>
                          <a:cxnSpLocks noChangeShapeType="1"/>
                        </wps:cNvCnPr>
                        <wps:spPr bwMode="auto">
                          <a:xfrm flipV="1">
                            <a:off x="4945" y="10542"/>
                            <a:ext cx="109" cy="964"/>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5"/>
                        <wps:cNvCnPr>
                          <a:cxnSpLocks noChangeShapeType="1"/>
                        </wps:cNvCnPr>
                        <wps:spPr bwMode="auto">
                          <a:xfrm flipH="1" flipV="1">
                            <a:off x="3410" y="10841"/>
                            <a:ext cx="1535" cy="66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209322" id="Group 13" o:spid="_x0000_s1026" style="position:absolute;margin-left:149.55pt;margin-top:538.8pt;width:82.2pt;height:48.2pt;z-index:251660288" coordorigin="3410,10542" coordsize="164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">
                <v:shape id="AutoShape 3" o:spid="_x0000_s1027" type="#_x0000_t32" style="position:absolute;left:3410;top:11384;width:1535;height:1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" strokecolor="red" strokeweight="2pt">
                  <v:stroke endarrow="block"/>
                </v:shape>
                <v:shape id="AutoShape 4" o:spid="_x0000_s1028" type="#_x0000_t32" style="position:absolute;left:4945;top:10542;width:109;height:9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" strokecolor="red" strokeweight="2pt">
                  <v:stroke endarrow="block"/>
                </v:shape>
                <v:shape id="AutoShape 5" o:spid="_x0000_s1029" type="#_x0000_t32" style="position:absolute;left:3410;top:10841;width:1535;height:6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" strokecolor="red" strokeweight="2pt">
                  <v:stroke endarrow="block"/>
                </v:shape>
              </v:group>
            </w:pict>
          </mc:Fallback>
        </mc:AlternateContent>
      </w:r>
      <w:r>
        <w:rPr>
          <w:rFonts w:eastAsia="Calibri"/>
          <w:noProof/>
          <w:sz w:val="28"/>
          <w:szCs w:val="22"/>
        </w:rPr>
        <w:drawing>
          <wp:inline distT="0" distB="0" distL="0" distR="0" wp14:anchorId="50A5704A" wp14:editId="1C33E827">
            <wp:extent cx="4216400" cy="2266950"/>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16400" cy="2266950"/>
                    </a:xfrm>
                    <a:prstGeom prst="rect">
                      <a:avLst/>
                    </a:prstGeom>
                    <a:noFill/>
                    <a:ln>
                      <a:noFill/>
                    </a:ln>
                  </pic:spPr>
                </pic:pic>
              </a:graphicData>
            </a:graphic>
          </wp:inline>
        </w:drawing>
      </w:r>
    </w:p>
    <w:p w14:paraId="6935673F" w14:textId="04F873B8" w:rsidR="00A13983" w:rsidRPr="00922318" w:rsidRDefault="00A13983" w:rsidP="00A13983">
      <w:pPr>
        <w:spacing w:after="200" w:line="276" w:lineRule="auto"/>
        <w:rPr>
          <w:rFonts w:eastAsia="Calibri"/>
          <w:sz w:val="28"/>
          <w:szCs w:val="22"/>
          <w:lang w:eastAsia="en-US"/>
        </w:rPr>
      </w:pPr>
      <w:r w:rsidRPr="00922318">
        <w:rPr>
          <w:rFonts w:eastAsia="Calibri"/>
          <w:sz w:val="28"/>
          <w:szCs w:val="22"/>
          <w:lang w:eastAsia="en-US"/>
        </w:rPr>
        <w:t>Above: looking down across and into the gardens and back rooms of neighbouring properties</w:t>
      </w:r>
      <w:r w:rsidR="00EC46FF">
        <w:rPr>
          <w:noProof/>
        </w:rPr>
        <mc:AlternateContent>
          <mc:Choice Requires="wpg">
            <w:drawing>
              <wp:anchor distT="0" distB="0" distL="114300" distR="114300" simplePos="0" relativeHeight="251664384" behindDoc="0" locked="0" layoutInCell="1" allowOverlap="1" wp14:anchorId="75D1B300" wp14:editId="3AC3CF67">
                <wp:simplePos x="0" y="0"/>
                <wp:positionH relativeFrom="column">
                  <wp:posOffset>1899285</wp:posOffset>
                </wp:positionH>
                <wp:positionV relativeFrom="paragraph">
                  <wp:posOffset>7092315</wp:posOffset>
                </wp:positionV>
                <wp:extent cx="1043940" cy="612140"/>
                <wp:effectExtent l="38100" t="38100" r="41910" b="1651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612140"/>
                          <a:chOff x="3410" y="10542"/>
                          <a:chExt cx="1644" cy="964"/>
                        </a:xfrm>
                      </wpg:grpSpPr>
                      <wps:wsp>
                        <wps:cNvPr id="30" name="AutoShape 19"/>
                        <wps:cNvCnPr>
                          <a:cxnSpLocks noChangeShapeType="1"/>
                        </wps:cNvCnPr>
                        <wps:spPr bwMode="auto">
                          <a:xfrm flipH="1" flipV="1">
                            <a:off x="3410" y="11384"/>
                            <a:ext cx="1535" cy="122"/>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20"/>
                        <wps:cNvCnPr>
                          <a:cxnSpLocks noChangeShapeType="1"/>
                        </wps:cNvCnPr>
                        <wps:spPr bwMode="auto">
                          <a:xfrm flipV="1">
                            <a:off x="4945" y="10542"/>
                            <a:ext cx="109" cy="964"/>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21"/>
                        <wps:cNvCnPr>
                          <a:cxnSpLocks noChangeShapeType="1"/>
                        </wps:cNvCnPr>
                        <wps:spPr bwMode="auto">
                          <a:xfrm flipH="1" flipV="1">
                            <a:off x="3410" y="10841"/>
                            <a:ext cx="1535" cy="66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82B542" id="Group 29" o:spid="_x0000_s1026" style="position:absolute;margin-left:149.55pt;margin-top:558.45pt;width:82.2pt;height:48.2pt;z-index:251664384" coordorigin="3410,10542" coordsize="164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">
                <v:shape id="AutoShape 19" o:spid="_x0000_s1027" type="#_x0000_t32" style="position:absolute;left:3410;top:11384;width:1535;height:1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" strokecolor="red" strokeweight="2pt">
                  <v:stroke endarrow="block"/>
                </v:shape>
                <v:shape id="AutoShape 20" o:spid="_x0000_s1028" type="#_x0000_t32" style="position:absolute;left:4945;top:10542;width:109;height:9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" strokecolor="red" strokeweight="2pt">
                  <v:stroke endarrow="block"/>
                </v:shape>
                <v:shape id="AutoShape 21" o:spid="_x0000_s1029" type="#_x0000_t32" style="position:absolute;left:3410;top:10841;width:1535;height:6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" strokecolor="red" strokeweight="2pt">
                  <v:stroke endarrow="block"/>
                </v:shape>
              </v:group>
            </w:pict>
          </mc:Fallback>
        </mc:AlternateContent>
      </w:r>
      <w:r w:rsidR="00EC46FF">
        <w:rPr>
          <w:noProof/>
        </w:rPr>
        <mc:AlternateContent>
          <mc:Choice Requires="wpg">
            <w:drawing>
              <wp:anchor distT="0" distB="0" distL="114300" distR="114300" simplePos="0" relativeHeight="251663360" behindDoc="0" locked="0" layoutInCell="1" allowOverlap="1" wp14:anchorId="08CD0B54" wp14:editId="7657E3F1">
                <wp:simplePos x="0" y="0"/>
                <wp:positionH relativeFrom="column">
                  <wp:posOffset>1899285</wp:posOffset>
                </wp:positionH>
                <wp:positionV relativeFrom="paragraph">
                  <wp:posOffset>6842760</wp:posOffset>
                </wp:positionV>
                <wp:extent cx="1043940" cy="612140"/>
                <wp:effectExtent l="38100" t="38100" r="41910" b="16510"/>
                <wp:wrapNone/>
                <wp:docPr id="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612140"/>
                          <a:chOff x="3410" y="10542"/>
                          <a:chExt cx="1644" cy="964"/>
                        </a:xfrm>
                      </wpg:grpSpPr>
                      <wps:wsp>
                        <wps:cNvPr id="26" name="AutoShape 15"/>
                        <wps:cNvCnPr>
                          <a:cxnSpLocks noChangeShapeType="1"/>
                        </wps:cNvCnPr>
                        <wps:spPr bwMode="auto">
                          <a:xfrm flipH="1" flipV="1">
                            <a:off x="3410" y="11384"/>
                            <a:ext cx="1535" cy="122"/>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6"/>
                        <wps:cNvCnPr>
                          <a:cxnSpLocks noChangeShapeType="1"/>
                        </wps:cNvCnPr>
                        <wps:spPr bwMode="auto">
                          <a:xfrm flipV="1">
                            <a:off x="4945" y="10542"/>
                            <a:ext cx="109" cy="964"/>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7"/>
                        <wps:cNvCnPr>
                          <a:cxnSpLocks noChangeShapeType="1"/>
                        </wps:cNvCnPr>
                        <wps:spPr bwMode="auto">
                          <a:xfrm flipH="1" flipV="1">
                            <a:off x="3410" y="10841"/>
                            <a:ext cx="1535" cy="66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3AED91" id="Group 25" o:spid="_x0000_s1026" style="position:absolute;margin-left:149.55pt;margin-top:538.8pt;width:82.2pt;height:48.2pt;z-index:251663360" coordorigin="3410,10542" coordsize="164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">
                <v:shape id="AutoShape 15" o:spid="_x0000_s1027" type="#_x0000_t32" style="position:absolute;left:3410;top:11384;width:1535;height:1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" strokecolor="red" strokeweight="2pt">
                  <v:stroke endarrow="block"/>
                </v:shape>
                <v:shape id="AutoShape 16" o:spid="_x0000_s1028" type="#_x0000_t32" style="position:absolute;left:4945;top:10542;width:109;height:9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" strokecolor="red" strokeweight="2pt">
                  <v:stroke endarrow="block"/>
                </v:shape>
                <v:shape id="AutoShape 17" o:spid="_x0000_s1029" type="#_x0000_t32" style="position:absolute;left:3410;top:10841;width:1535;height:6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" strokecolor="red" strokeweight="2pt">
                  <v:stroke endarrow="block"/>
                </v:shape>
              </v:group>
            </w:pict>
          </mc:Fallback>
        </mc:AlternateContent>
      </w:r>
    </w:p>
    <w:sectPr w:rsidR="00A13983" w:rsidRPr="00922318" w:rsidSect="00BE0F6B">
      <w:headerReference w:type="default" r:id="rId38"/>
      <w:pgSz w:w="11906" w:h="16838" w:code="9"/>
      <w:pgMar w:top="1418" w:right="1797" w:bottom="1077"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86109" w14:textId="77777777" w:rsidR="00A1547B" w:rsidRDefault="00A1547B" w:rsidP="007C1B05">
      <w:r>
        <w:separator/>
      </w:r>
    </w:p>
  </w:endnote>
  <w:endnote w:type="continuationSeparator" w:id="0">
    <w:p w14:paraId="66D843E1" w14:textId="77777777" w:rsidR="00A1547B" w:rsidRDefault="00A1547B" w:rsidP="007C1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259DA2" w14:textId="77777777" w:rsidR="00A1547B" w:rsidRDefault="00A1547B" w:rsidP="007C1B05">
      <w:r>
        <w:separator/>
      </w:r>
    </w:p>
  </w:footnote>
  <w:footnote w:type="continuationSeparator" w:id="0">
    <w:p w14:paraId="2D8D34B2" w14:textId="77777777" w:rsidR="00A1547B" w:rsidRDefault="00A1547B" w:rsidP="007C1B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DE313" w14:textId="60C714B6" w:rsidR="007C1B05" w:rsidRDefault="007C1B05">
    <w:pPr>
      <w:pStyle w:val="Header"/>
    </w:pPr>
    <w:r>
      <w:t>Version 2 Nov 2020</w:t>
    </w:r>
  </w:p>
  <w:p w14:paraId="50726514" w14:textId="77777777" w:rsidR="007C1B05" w:rsidRDefault="007C1B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A07D1C"/>
    <w:multiLevelType w:val="hybridMultilevel"/>
    <w:tmpl w:val="D4207BDC"/>
    <w:lvl w:ilvl="0" w:tplc="B87281AC">
      <w:start w:val="1"/>
      <w:numFmt w:val="decimal"/>
      <w:lvlText w:val="%1)"/>
      <w:lvlJc w:val="left"/>
      <w:pPr>
        <w:ind w:left="360" w:hanging="360"/>
      </w:pPr>
      <w:rPr>
        <w:rFonts w:hint="default"/>
        <w:sz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E6D2F56"/>
    <w:multiLevelType w:val="hybridMultilevel"/>
    <w:tmpl w:val="6FFA5F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A461E64"/>
    <w:multiLevelType w:val="hybridMultilevel"/>
    <w:tmpl w:val="18CC88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7841BD"/>
    <w:multiLevelType w:val="hybridMultilevel"/>
    <w:tmpl w:val="90185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4002FD"/>
    <w:multiLevelType w:val="hybridMultilevel"/>
    <w:tmpl w:val="991AF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554B39"/>
    <w:multiLevelType w:val="hybridMultilevel"/>
    <w:tmpl w:val="364A2C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735"/>
    <w:rsid w:val="00031438"/>
    <w:rsid w:val="00041609"/>
    <w:rsid w:val="00076404"/>
    <w:rsid w:val="0008619D"/>
    <w:rsid w:val="000B1735"/>
    <w:rsid w:val="000C067A"/>
    <w:rsid w:val="000F63B6"/>
    <w:rsid w:val="000F7395"/>
    <w:rsid w:val="0013309E"/>
    <w:rsid w:val="00185512"/>
    <w:rsid w:val="001E6780"/>
    <w:rsid w:val="00224F1E"/>
    <w:rsid w:val="00226105"/>
    <w:rsid w:val="00242449"/>
    <w:rsid w:val="002608FD"/>
    <w:rsid w:val="00262C08"/>
    <w:rsid w:val="002A5DAE"/>
    <w:rsid w:val="002B2CCE"/>
    <w:rsid w:val="0033263A"/>
    <w:rsid w:val="00353DD7"/>
    <w:rsid w:val="0035462B"/>
    <w:rsid w:val="003602D9"/>
    <w:rsid w:val="0037670E"/>
    <w:rsid w:val="00386511"/>
    <w:rsid w:val="003B4160"/>
    <w:rsid w:val="003F2B87"/>
    <w:rsid w:val="00407151"/>
    <w:rsid w:val="004657C9"/>
    <w:rsid w:val="004735C4"/>
    <w:rsid w:val="004858CA"/>
    <w:rsid w:val="004963F5"/>
    <w:rsid w:val="004F6727"/>
    <w:rsid w:val="005118A3"/>
    <w:rsid w:val="00527691"/>
    <w:rsid w:val="00537454"/>
    <w:rsid w:val="00595D37"/>
    <w:rsid w:val="005D3B2D"/>
    <w:rsid w:val="005E6BB8"/>
    <w:rsid w:val="005F578C"/>
    <w:rsid w:val="0060421C"/>
    <w:rsid w:val="007C1B05"/>
    <w:rsid w:val="007D59B4"/>
    <w:rsid w:val="007E0333"/>
    <w:rsid w:val="00826448"/>
    <w:rsid w:val="00827FE0"/>
    <w:rsid w:val="00836342"/>
    <w:rsid w:val="00852915"/>
    <w:rsid w:val="00896181"/>
    <w:rsid w:val="00911490"/>
    <w:rsid w:val="00922318"/>
    <w:rsid w:val="00973CFC"/>
    <w:rsid w:val="00977A30"/>
    <w:rsid w:val="00987A14"/>
    <w:rsid w:val="009A0884"/>
    <w:rsid w:val="009A0A27"/>
    <w:rsid w:val="009E486D"/>
    <w:rsid w:val="00A13983"/>
    <w:rsid w:val="00A1547B"/>
    <w:rsid w:val="00A25722"/>
    <w:rsid w:val="00A35B56"/>
    <w:rsid w:val="00AE5688"/>
    <w:rsid w:val="00B33FE1"/>
    <w:rsid w:val="00B346FC"/>
    <w:rsid w:val="00B519EC"/>
    <w:rsid w:val="00B5694B"/>
    <w:rsid w:val="00BE0F6B"/>
    <w:rsid w:val="00C27DA2"/>
    <w:rsid w:val="00C417CC"/>
    <w:rsid w:val="00C700C1"/>
    <w:rsid w:val="00C83C20"/>
    <w:rsid w:val="00CC77F4"/>
    <w:rsid w:val="00D707F5"/>
    <w:rsid w:val="00D87D88"/>
    <w:rsid w:val="00DD2D4E"/>
    <w:rsid w:val="00E960E0"/>
    <w:rsid w:val="00EC46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3186E"/>
  <w15:docId w15:val="{4EEF64AE-6332-47CA-9357-F555FF9EB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02D9"/>
    <w:rPr>
      <w:sz w:val="24"/>
      <w:szCs w:val="24"/>
    </w:rPr>
  </w:style>
  <w:style w:type="paragraph" w:styleId="Heading1">
    <w:name w:val="heading 1"/>
    <w:basedOn w:val="Normal"/>
    <w:next w:val="Normal"/>
    <w:link w:val="Heading1Char"/>
    <w:qFormat/>
    <w:rsid w:val="00B33FE1"/>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nhideWhenUsed/>
    <w:qFormat/>
    <w:rsid w:val="003602D9"/>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B1735"/>
    <w:rPr>
      <w:color w:val="0000FF"/>
      <w:u w:val="single"/>
    </w:rPr>
  </w:style>
  <w:style w:type="character" w:styleId="FollowedHyperlink">
    <w:name w:val="FollowedHyperlink"/>
    <w:rsid w:val="00C700C1"/>
    <w:rPr>
      <w:color w:val="800080"/>
      <w:u w:val="single"/>
    </w:rPr>
  </w:style>
  <w:style w:type="character" w:styleId="Strong">
    <w:name w:val="Strong"/>
    <w:qFormat/>
    <w:rsid w:val="00B346FC"/>
    <w:rPr>
      <w:b/>
      <w:bCs/>
    </w:rPr>
  </w:style>
  <w:style w:type="paragraph" w:styleId="ListParagraph">
    <w:name w:val="List Paragraph"/>
    <w:basedOn w:val="Normal"/>
    <w:uiPriority w:val="34"/>
    <w:qFormat/>
    <w:rsid w:val="0033263A"/>
    <w:pPr>
      <w:ind w:left="720"/>
    </w:pPr>
  </w:style>
  <w:style w:type="character" w:customStyle="1" w:styleId="description">
    <w:name w:val="description"/>
    <w:rsid w:val="0033263A"/>
  </w:style>
  <w:style w:type="character" w:customStyle="1" w:styleId="address">
    <w:name w:val="address"/>
    <w:rsid w:val="0033263A"/>
  </w:style>
  <w:style w:type="paragraph" w:styleId="Caption">
    <w:name w:val="caption"/>
    <w:basedOn w:val="Normal"/>
    <w:next w:val="Normal"/>
    <w:unhideWhenUsed/>
    <w:qFormat/>
    <w:rsid w:val="0033263A"/>
    <w:rPr>
      <w:b/>
      <w:bCs/>
      <w:sz w:val="20"/>
      <w:szCs w:val="20"/>
      <w:lang w:val="en-US" w:eastAsia="en-US"/>
    </w:rPr>
  </w:style>
  <w:style w:type="character" w:styleId="Emphasis">
    <w:name w:val="Emphasis"/>
    <w:uiPriority w:val="20"/>
    <w:qFormat/>
    <w:rsid w:val="0033263A"/>
    <w:rPr>
      <w:i/>
      <w:iCs/>
    </w:rPr>
  </w:style>
  <w:style w:type="character" w:customStyle="1" w:styleId="Heading1Char">
    <w:name w:val="Heading 1 Char"/>
    <w:link w:val="Heading1"/>
    <w:rsid w:val="00B33FE1"/>
    <w:rPr>
      <w:rFonts w:ascii="Cambria" w:eastAsia="Times New Roman" w:hAnsi="Cambria" w:cs="Times New Roman"/>
      <w:b/>
      <w:bCs/>
      <w:kern w:val="32"/>
      <w:sz w:val="32"/>
      <w:szCs w:val="32"/>
    </w:rPr>
  </w:style>
  <w:style w:type="character" w:customStyle="1" w:styleId="Heading3Char">
    <w:name w:val="Heading 3 Char"/>
    <w:link w:val="Heading3"/>
    <w:rsid w:val="003602D9"/>
    <w:rPr>
      <w:rFonts w:ascii="Cambria" w:eastAsia="Times New Roman" w:hAnsi="Cambria" w:cs="Times New Roman"/>
      <w:b/>
      <w:bCs/>
      <w:sz w:val="26"/>
      <w:szCs w:val="26"/>
    </w:rPr>
  </w:style>
  <w:style w:type="character" w:styleId="UnresolvedMention">
    <w:name w:val="Unresolved Mention"/>
    <w:basedOn w:val="DefaultParagraphFont"/>
    <w:uiPriority w:val="99"/>
    <w:semiHidden/>
    <w:unhideWhenUsed/>
    <w:rsid w:val="003B4160"/>
    <w:rPr>
      <w:color w:val="605E5C"/>
      <w:shd w:val="clear" w:color="auto" w:fill="E1DFDD"/>
    </w:rPr>
  </w:style>
  <w:style w:type="table" w:styleId="TableGrid">
    <w:name w:val="Table Grid"/>
    <w:basedOn w:val="TableNormal"/>
    <w:rsid w:val="003B41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C1B05"/>
    <w:pPr>
      <w:tabs>
        <w:tab w:val="center" w:pos="4513"/>
        <w:tab w:val="right" w:pos="9026"/>
      </w:tabs>
    </w:pPr>
  </w:style>
  <w:style w:type="character" w:customStyle="1" w:styleId="HeaderChar">
    <w:name w:val="Header Char"/>
    <w:basedOn w:val="DefaultParagraphFont"/>
    <w:link w:val="Header"/>
    <w:rsid w:val="007C1B05"/>
    <w:rPr>
      <w:sz w:val="24"/>
      <w:szCs w:val="24"/>
    </w:rPr>
  </w:style>
  <w:style w:type="paragraph" w:styleId="Footer">
    <w:name w:val="footer"/>
    <w:basedOn w:val="Normal"/>
    <w:link w:val="FooterChar"/>
    <w:unhideWhenUsed/>
    <w:rsid w:val="007C1B05"/>
    <w:pPr>
      <w:tabs>
        <w:tab w:val="center" w:pos="4513"/>
        <w:tab w:val="right" w:pos="9026"/>
      </w:tabs>
    </w:pPr>
  </w:style>
  <w:style w:type="character" w:customStyle="1" w:styleId="FooterChar">
    <w:name w:val="Footer Char"/>
    <w:basedOn w:val="DefaultParagraphFont"/>
    <w:link w:val="Footer"/>
    <w:rsid w:val="007C1B0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450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archapplications.bromley.gov.uk/onlineapplications/" TargetMode="External"/><Relationship Id="rId13" Type="http://schemas.openxmlformats.org/officeDocument/2006/relationships/hyperlink" Target="https://acp.planninginspectorate.gov.uk/" TargetMode="External"/><Relationship Id="rId18" Type="http://schemas.openxmlformats.org/officeDocument/2006/relationships/image" Target="media/image6.jpeg"/><Relationship Id="rId26" Type="http://schemas.openxmlformats.org/officeDocument/2006/relationships/hyperlink" Target="mailto:trees@bromley.gov.uk"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hyperlink" Target="https://sitebuilder.yola.com/restricted_view/site_design/8a49866a1f39ce42011f3b1a5a1e0f59/resources/November_2020_uploads/20_01955_%20%20Madeira%20Planning%20decision.pdf" TargetMode="External"/><Relationship Id="rId17" Type="http://schemas.openxmlformats.org/officeDocument/2006/relationships/image" Target="media/image5.jpeg"/><Relationship Id="rId25" Type="http://schemas.openxmlformats.org/officeDocument/2006/relationships/hyperlink" Target="https://www.bromley.gov.uk/info/508/trees/1061/tree_protection/4" TargetMode="External"/><Relationship Id="rId33" Type="http://schemas.openxmlformats.org/officeDocument/2006/relationships/image" Target="media/image12.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cds.bromley.gov.uk/mgCalendarMonthView.aspx?GL=1&amp;bcr=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lanningportal.co.uk/" TargetMode="External"/><Relationship Id="rId24" Type="http://schemas.openxmlformats.org/officeDocument/2006/relationships/image" Target="media/image11.jpeg"/><Relationship Id="rId32" Type="http://schemas.openxmlformats.org/officeDocument/2006/relationships/hyperlink" Target="https://searchapplications.bromley.gov.uk/onlineapplications/applicationDetails.do?activeTab=documents&amp;keyVal=N5KLLGBT0L500" TargetMode="External"/><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romley.gov.uk/info/1004/planning_policy/1440/supplementary_planning_guidance" TargetMode="External"/><Relationship Id="rId23" Type="http://schemas.openxmlformats.org/officeDocument/2006/relationships/hyperlink" Target="mailto:trees@bromley.gov.uk" TargetMode="External"/><Relationship Id="rId28" Type="http://schemas.openxmlformats.org/officeDocument/2006/relationships/hyperlink" Target="mailto:planning.rvr@outlook.com" TargetMode="External"/><Relationship Id="rId36"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yperlink" Target="http://cds.bromley.gov.uk/ieDocHome.aspx?bcr=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bromley.gov.uk/info/1004/planning_policy/1263/the_bromley_local_plan" TargetMode="External"/><Relationship Id="rId22" Type="http://schemas.openxmlformats.org/officeDocument/2006/relationships/image" Target="media/image10.jpeg"/><Relationship Id="rId27" Type="http://schemas.openxmlformats.org/officeDocument/2006/relationships/hyperlink" Target="https://www.bromley.gov.uk/info/508/trees/1061/tree_protection/5" TargetMode="External"/><Relationship Id="rId30" Type="http://schemas.openxmlformats.org/officeDocument/2006/relationships/hyperlink" Target="https://searchapplications.bromley.gov.uk/onlineapplications/applicationDetails.do?activeTab=dates&amp;keyVal=N5KLLGBT0L500" TargetMode="External"/><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15</Pages>
  <Words>3141</Words>
  <Characters>17908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Everything you always wanted to know about planning but were too afraid to ask</vt:lpstr>
    </vt:vector>
  </TitlesOfParts>
  <Company/>
  <LinksUpToDate>false</LinksUpToDate>
  <CharactersWithSpaces>21007</CharactersWithSpaces>
  <SharedDoc>false</SharedDoc>
  <HLinks>
    <vt:vector size="36" baseType="variant">
      <vt:variant>
        <vt:i4>3801092</vt:i4>
      </vt:variant>
      <vt:variant>
        <vt:i4>21</vt:i4>
      </vt:variant>
      <vt:variant>
        <vt:i4>0</vt:i4>
      </vt:variant>
      <vt:variant>
        <vt:i4>5</vt:i4>
      </vt:variant>
      <vt:variant>
        <vt:lpwstr>mailto:rvps@talktalk.net</vt:lpwstr>
      </vt:variant>
      <vt:variant>
        <vt:lpwstr/>
      </vt:variant>
      <vt:variant>
        <vt:i4>8126472</vt:i4>
      </vt:variant>
      <vt:variant>
        <vt:i4>18</vt:i4>
      </vt:variant>
      <vt:variant>
        <vt:i4>0</vt:i4>
      </vt:variant>
      <vt:variant>
        <vt:i4>5</vt:i4>
      </vt:variant>
      <vt:variant>
        <vt:lpwstr>mailto:trees@bromley.gov.uk</vt:lpwstr>
      </vt:variant>
      <vt:variant>
        <vt:lpwstr/>
      </vt:variant>
      <vt:variant>
        <vt:i4>3145853</vt:i4>
      </vt:variant>
      <vt:variant>
        <vt:i4>15</vt:i4>
      </vt:variant>
      <vt:variant>
        <vt:i4>0</vt:i4>
      </vt:variant>
      <vt:variant>
        <vt:i4>5</vt:i4>
      </vt:variant>
      <vt:variant>
        <vt:lpwstr>http://www.bromley.gov.uk/info/508/trees/195/tree_preservation_orders</vt:lpwstr>
      </vt:variant>
      <vt:variant>
        <vt:lpwstr/>
      </vt:variant>
      <vt:variant>
        <vt:i4>8126472</vt:i4>
      </vt:variant>
      <vt:variant>
        <vt:i4>12</vt:i4>
      </vt:variant>
      <vt:variant>
        <vt:i4>0</vt:i4>
      </vt:variant>
      <vt:variant>
        <vt:i4>5</vt:i4>
      </vt:variant>
      <vt:variant>
        <vt:lpwstr>mailto:trees@bromley.gov.uk</vt:lpwstr>
      </vt:variant>
      <vt:variant>
        <vt:lpwstr/>
      </vt:variant>
      <vt:variant>
        <vt:i4>3407953</vt:i4>
      </vt:variant>
      <vt:variant>
        <vt:i4>3</vt:i4>
      </vt:variant>
      <vt:variant>
        <vt:i4>0</vt:i4>
      </vt:variant>
      <vt:variant>
        <vt:i4>5</vt:i4>
      </vt:variant>
      <vt:variant>
        <vt:lpwstr>http://www.bromley.gov.uk/UDP/contents_written.htm</vt:lpwstr>
      </vt:variant>
      <vt:variant>
        <vt:lpwstr/>
      </vt:variant>
      <vt:variant>
        <vt:i4>6225932</vt:i4>
      </vt:variant>
      <vt:variant>
        <vt:i4>0</vt:i4>
      </vt:variant>
      <vt:variant>
        <vt:i4>0</vt:i4>
      </vt:variant>
      <vt:variant>
        <vt:i4>5</vt:i4>
      </vt:variant>
      <vt:variant>
        <vt:lpwstr>https://searchapplications.bromley.gov.uk/onlineapplications/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Everything you always wanted to know about planning but were too afraid to ask</dc:title>
  <dc:creator>Gillian Lees</dc:creator>
  <cp:lastModifiedBy>Clive Lees</cp:lastModifiedBy>
  <cp:revision>6</cp:revision>
  <cp:lastPrinted>2014-12-29T19:04:00Z</cp:lastPrinted>
  <dcterms:created xsi:type="dcterms:W3CDTF">2020-11-23T10:22:00Z</dcterms:created>
  <dcterms:modified xsi:type="dcterms:W3CDTF">2020-11-23T13:12:00Z</dcterms:modified>
</cp:coreProperties>
</file>